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971E" w14:textId="77777777" w:rsidR="006C2CDA" w:rsidRDefault="006C2CDA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245015B1" w14:textId="77777777" w:rsidR="00334BD8" w:rsidRPr="00662A8F" w:rsidRDefault="00334BD8" w:rsidP="00662A8F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5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2A8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английскому языку составлена </w:t>
      </w:r>
      <w:r w:rsidRPr="00662A8F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662A8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66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662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A8F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 начальной школы: к учебникам О.В.Афанасьева, И.В. Михеева.- Серия “RainbowEnglish” - Москва: Дрофа,; 2020г.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Pr="00662A8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62A8F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(приказ Минобрнауки от 31 марта 2014 г. </w:t>
      </w:r>
      <w:r w:rsidRPr="00662A8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662A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0"/>
    <w:p w14:paraId="2F5CFF31" w14:textId="77777777" w:rsidR="00197F95" w:rsidRPr="00662A8F" w:rsidRDefault="00197F95" w:rsidP="00662A8F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1DB6D71D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  <w:rPr>
          <w:b/>
          <w:lang w:bidi="ru-RU"/>
        </w:rPr>
      </w:pPr>
      <w:r w:rsidRPr="00662A8F">
        <w:rPr>
          <w:b/>
          <w:lang w:bidi="ru-RU"/>
        </w:rPr>
        <w:t>Личностные результаты</w:t>
      </w:r>
    </w:p>
    <w:p w14:paraId="0A6744FC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bookmarkStart w:id="1" w:name="bookmark567"/>
      <w:r w:rsidRPr="00662A8F">
        <w:tab/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14:paraId="36CE3C08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Гражданско-патриотического воспитания: </w:t>
      </w:r>
    </w:p>
    <w:p w14:paraId="20E1D97F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становление ценностного отношения к своей Родине— России; </w:t>
      </w:r>
    </w:p>
    <w:p w14:paraId="1361A7C5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осознание своей этнокультурной и российской гражданской идентичности; </w:t>
      </w:r>
    </w:p>
    <w:p w14:paraId="246DE0BF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сопричастность к прошлому, настоящему и будущему своей страны и родного края; </w:t>
      </w:r>
    </w:p>
    <w:p w14:paraId="2653D15C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уважение к своему и другим народам; </w:t>
      </w:r>
    </w:p>
    <w:p w14:paraId="78938551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14:paraId="4E6E7EE5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Духовно-нравственного воспитания: </w:t>
      </w:r>
    </w:p>
    <w:p w14:paraId="0006E472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признание индивидуальности каждого человека; </w:t>
      </w:r>
    </w:p>
    <w:p w14:paraId="2376A74F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проявление сопереживания, уважения и доброжелательности; </w:t>
      </w:r>
    </w:p>
    <w:p w14:paraId="19FD3687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неприятие любых форм поведения, направленных на причинение физического и морального вреда другим людям. </w:t>
      </w:r>
    </w:p>
    <w:p w14:paraId="22219C55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Эстетического воспитания: </w:t>
      </w:r>
    </w:p>
    <w:p w14:paraId="7E7720B2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14:paraId="3B2E593B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стремление к самовыражению в разных видах художественной деятельности. </w:t>
      </w:r>
    </w:p>
    <w:p w14:paraId="7C21FCFA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Физического воспитания, формирования культуры здоровья и эмоционального благополучия: </w:t>
      </w:r>
    </w:p>
    <w:p w14:paraId="3EF30D23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соблюдение правил здорового и безопасного (для себя и других людей) образа жизни в окружающей среде (в том числе ин формационной); </w:t>
      </w:r>
    </w:p>
    <w:p w14:paraId="0D4BDD8C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бережное отношение к физическому и психическому здоровью. </w:t>
      </w:r>
    </w:p>
    <w:p w14:paraId="327EF191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Трудового воспитания: </w:t>
      </w:r>
    </w:p>
    <w:p w14:paraId="4B0619DF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lastRenderedPageBreak/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</w:r>
    </w:p>
    <w:p w14:paraId="441B63D1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Экологического воспитания: </w:t>
      </w:r>
    </w:p>
    <w:p w14:paraId="69D120AA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бережное отношение к природе; </w:t>
      </w:r>
    </w:p>
    <w:p w14:paraId="16DF0E80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— неприятие действий, приносящих ей вред. </w:t>
      </w:r>
    </w:p>
    <w:p w14:paraId="063BF7D4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 xml:space="preserve">Ценности научного познания: </w:t>
      </w:r>
    </w:p>
    <w:p w14:paraId="459F43C0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</w:pPr>
      <w:r w:rsidRPr="00662A8F">
        <w:t>— первоначальные представления о научной картине мира;</w:t>
      </w:r>
    </w:p>
    <w:p w14:paraId="09F6FE63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  <w:rPr>
          <w:lang w:bidi="ru-RU"/>
        </w:rPr>
      </w:pPr>
      <w:r w:rsidRPr="00662A8F">
        <w:t xml:space="preserve"> — познавательные интересы, активность, инициативность, любознательность и самостоятельность в познании.</w:t>
      </w:r>
    </w:p>
    <w:bookmarkEnd w:id="1"/>
    <w:p w14:paraId="6389C313" w14:textId="77777777" w:rsidR="00662A8F" w:rsidRPr="00662A8F" w:rsidRDefault="00662A8F" w:rsidP="00662A8F">
      <w:pPr>
        <w:pStyle w:val="a7"/>
        <w:tabs>
          <w:tab w:val="left" w:pos="570"/>
        </w:tabs>
        <w:ind w:left="240"/>
        <w:contextualSpacing/>
        <w:jc w:val="both"/>
        <w:rPr>
          <w:b/>
          <w:lang w:bidi="ru-RU"/>
        </w:rPr>
      </w:pPr>
      <w:r w:rsidRPr="00662A8F">
        <w:rPr>
          <w:b/>
          <w:lang w:bidi="ru-RU"/>
        </w:rPr>
        <w:t>Метапредметные результаты</w:t>
      </w:r>
    </w:p>
    <w:p w14:paraId="370DA910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240"/>
        <w:contextualSpacing/>
        <w:jc w:val="both"/>
      </w:pPr>
      <w:r w:rsidRPr="00662A8F">
        <w:t xml:space="preserve">Метапредметные результаты освоения программы начального общего образования должны отражать: Овладение универсальными учебными познавательными действиями: </w:t>
      </w:r>
    </w:p>
    <w:p w14:paraId="221B99A4" w14:textId="77777777" w:rsidR="00662A8F" w:rsidRPr="00662A8F" w:rsidRDefault="00662A8F" w:rsidP="00662A8F">
      <w:pPr>
        <w:pStyle w:val="a7"/>
        <w:numPr>
          <w:ilvl w:val="0"/>
          <w:numId w:val="33"/>
        </w:numPr>
        <w:tabs>
          <w:tab w:val="left" w:pos="570"/>
        </w:tabs>
        <w:spacing w:before="0" w:beforeAutospacing="0" w:after="0" w:afterAutospacing="0"/>
        <w:contextualSpacing/>
        <w:jc w:val="both"/>
      </w:pPr>
      <w:r w:rsidRPr="00662A8F">
        <w:t xml:space="preserve">базовые логические действия: </w:t>
      </w:r>
    </w:p>
    <w:p w14:paraId="17E1DF5A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>— сравнивать объекты, устанавливать основания для сравнения, устанавливать аналогии;</w:t>
      </w:r>
    </w:p>
    <w:p w14:paraId="4F425111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 — объединять части объекта (объекты) по определённому признаку; </w:t>
      </w:r>
    </w:p>
    <w:p w14:paraId="3E2CDD0E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определять существенный признак для классификации, классифицировать предложенные объекты; </w:t>
      </w:r>
    </w:p>
    <w:p w14:paraId="5A2940CB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14:paraId="7BA79C5C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выявлять недостаток информации для решения учебной (практической) задачи на основе предложенного алгоритма; </w:t>
      </w:r>
    </w:p>
    <w:p w14:paraId="682675D9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14:paraId="2683EC90" w14:textId="77777777" w:rsidR="00662A8F" w:rsidRPr="00662A8F" w:rsidRDefault="00662A8F" w:rsidP="00662A8F">
      <w:pPr>
        <w:pStyle w:val="a7"/>
        <w:numPr>
          <w:ilvl w:val="0"/>
          <w:numId w:val="33"/>
        </w:numPr>
        <w:tabs>
          <w:tab w:val="left" w:pos="570"/>
        </w:tabs>
        <w:spacing w:before="0" w:beforeAutospacing="0" w:after="0" w:afterAutospacing="0"/>
        <w:contextualSpacing/>
        <w:jc w:val="both"/>
      </w:pPr>
      <w:r w:rsidRPr="00662A8F">
        <w:t xml:space="preserve">базовые исследовательские действия: </w:t>
      </w:r>
    </w:p>
    <w:p w14:paraId="2E1704EA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  <w:rPr>
          <w:lang w:bidi="ru-RU"/>
        </w:rPr>
      </w:pPr>
      <w:r w:rsidRPr="00662A8F">
        <w:t xml:space="preserve">—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14:paraId="44244C1D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с помощью педагогического работника формулировать цель, планировать изменения объекта, ситуации; </w:t>
      </w:r>
    </w:p>
    <w:p w14:paraId="3F88DCD6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сравнивать несколько вариантов решения задачи, выбирать наиболее подходящий (на основе предложенных критериев); </w:t>
      </w:r>
    </w:p>
    <w:p w14:paraId="008CD197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проводить по предложенному плану опыт, несложное исследование по установлению особенностей объекта изучения и  связей между объектами (часть  целое, причина  следствие); </w:t>
      </w:r>
    </w:p>
    <w:p w14:paraId="35514B26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14:paraId="0ABCBA9D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прогнозировать возможное развитие процессов, событий и их последствия в аналогичных или сходных ситуациях; </w:t>
      </w:r>
    </w:p>
    <w:p w14:paraId="054FD4CB" w14:textId="77777777" w:rsidR="00662A8F" w:rsidRPr="00662A8F" w:rsidRDefault="00662A8F" w:rsidP="00662A8F">
      <w:pPr>
        <w:pStyle w:val="a7"/>
        <w:numPr>
          <w:ilvl w:val="0"/>
          <w:numId w:val="33"/>
        </w:numPr>
        <w:tabs>
          <w:tab w:val="left" w:pos="570"/>
        </w:tabs>
        <w:spacing w:before="0" w:beforeAutospacing="0" w:after="0" w:afterAutospacing="0"/>
        <w:contextualSpacing/>
        <w:jc w:val="both"/>
      </w:pPr>
      <w:r w:rsidRPr="00662A8F">
        <w:t xml:space="preserve">работа с информацией: </w:t>
      </w:r>
    </w:p>
    <w:p w14:paraId="62A330F8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выбирать источник получения информации; </w:t>
      </w:r>
    </w:p>
    <w:p w14:paraId="299A8BA6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согласно заданному алгоритму находить в предложенном источнике информацию, представленную в явном виде; </w:t>
      </w:r>
    </w:p>
    <w:p w14:paraId="28EC3087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14:paraId="080E80FD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14:paraId="2F772A80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анализировать и создавать текстовую, видео, графическую, звуковую, информацию в соответствии с учебной задачей; — самостоятельно создавать схемы, таблицы для представления информации. </w:t>
      </w:r>
    </w:p>
    <w:p w14:paraId="09A63A02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lastRenderedPageBreak/>
        <w:t xml:space="preserve">Овладение универсальными учебными коммуникативными действиями: </w:t>
      </w:r>
    </w:p>
    <w:p w14:paraId="490C1978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1) общение: </w:t>
      </w:r>
    </w:p>
    <w:p w14:paraId="7039FA04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14:paraId="7B395B18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проявлять уважительное отношение к собеседнику, соблюдать правила ведения диалога и дискуссии; </w:t>
      </w:r>
    </w:p>
    <w:p w14:paraId="62689A6F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признавать возможность существования разных точек зрения; </w:t>
      </w:r>
    </w:p>
    <w:p w14:paraId="61F971C2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корректно и аргументированно высказывать своё мнение; </w:t>
      </w:r>
    </w:p>
    <w:p w14:paraId="398E0CB9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строить речевое высказывание в соответствии с поставленной задачей; </w:t>
      </w:r>
    </w:p>
    <w:p w14:paraId="198AE89B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>— создавать устные и письменные тексты (описание, рассуждение, повествование);</w:t>
      </w:r>
    </w:p>
    <w:p w14:paraId="010A3C28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 — готовить небольшие публичные выступления; </w:t>
      </w:r>
    </w:p>
    <w:p w14:paraId="00B286B4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подбирать иллюстративный материал (рисунки, фото, плакаты) к тексту выступления; </w:t>
      </w:r>
    </w:p>
    <w:p w14:paraId="5BE65565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>2) совместная деятельность:</w:t>
      </w:r>
    </w:p>
    <w:p w14:paraId="2E66FD43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 — 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формата планирования, распределения промежуточных шагов и сроков; </w:t>
      </w:r>
    </w:p>
    <w:p w14:paraId="400EBE58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10A908FE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проявлять готовность руководить, выполнять поручения, подчиняться; </w:t>
      </w:r>
    </w:p>
    <w:p w14:paraId="3FCAB5A4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ответственно выполнять свою часть работы; </w:t>
      </w:r>
    </w:p>
    <w:p w14:paraId="5EA72559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оценивать свой вклад в общий результат; </w:t>
      </w:r>
    </w:p>
    <w:p w14:paraId="4D50C031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</w:pPr>
      <w:r w:rsidRPr="00662A8F">
        <w:t xml:space="preserve">— выполнять совместные проектные задания с опорой на предложенные образцы. </w:t>
      </w:r>
    </w:p>
    <w:p w14:paraId="2DE9F11E" w14:textId="77777777" w:rsidR="00662A8F" w:rsidRPr="00662A8F" w:rsidRDefault="00662A8F" w:rsidP="00662A8F">
      <w:pPr>
        <w:pStyle w:val="a7"/>
        <w:tabs>
          <w:tab w:val="left" w:pos="570"/>
        </w:tabs>
        <w:spacing w:before="0" w:beforeAutospacing="0" w:after="0" w:afterAutospacing="0"/>
        <w:ind w:left="600"/>
        <w:contextualSpacing/>
        <w:jc w:val="both"/>
        <w:rPr>
          <w:lang w:bidi="ru-RU"/>
        </w:rPr>
      </w:pPr>
      <w:r w:rsidRPr="00662A8F">
        <w:t>Овладение универсальными учебными регулятивными действиями: 1) самоорганизация: — планировать действия по решению учебной задачи для получения результата; — выстраивать последовательность выбранных действий; 2) самоконтроль: — устанавливать причины успеха/неудач учебной деятельности; — корректировать свои учебные действия для преодоления ошибок.</w:t>
      </w:r>
    </w:p>
    <w:p w14:paraId="02D3D329" w14:textId="77777777" w:rsidR="00662A8F" w:rsidRPr="00662A8F" w:rsidRDefault="00662A8F" w:rsidP="00662A8F">
      <w:pPr>
        <w:spacing w:line="240" w:lineRule="auto"/>
        <w:ind w:left="57" w:firstLine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13587568" w14:textId="77777777" w:rsidR="00197F95" w:rsidRPr="00662A8F" w:rsidRDefault="00197F95" w:rsidP="00662A8F">
      <w:pPr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</w:t>
      </w:r>
      <w:r w:rsidRPr="00662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8F">
        <w:rPr>
          <w:rFonts w:ascii="Times New Roman" w:hAnsi="Times New Roman" w:cs="Times New Roman"/>
          <w:sz w:val="24"/>
          <w:szCs w:val="24"/>
        </w:rPr>
        <w:t>результатами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14:paraId="439CE263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662A8F">
        <w:rPr>
          <w:rFonts w:ascii="Times New Roman" w:hAnsi="Times New Roman" w:cs="Times New Roman"/>
          <w:sz w:val="24"/>
          <w:szCs w:val="24"/>
        </w:rPr>
        <w:t>В коммуникативной сфере (т. е. во владении английским языком как средством общения)</w:t>
      </w:r>
    </w:p>
    <w:p w14:paraId="74A5C501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 w:rsidRPr="00662A8F">
        <w:rPr>
          <w:rFonts w:ascii="Times New Roman" w:hAnsi="Times New Roman" w:cs="Times New Roman"/>
          <w:sz w:val="24"/>
          <w:szCs w:val="24"/>
        </w:rPr>
        <w:t> в следующих видах речевой деятельности:</w:t>
      </w:r>
    </w:p>
    <w:p w14:paraId="1683BDCA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t>Говорении</w:t>
      </w:r>
      <w:r w:rsidRPr="00662A8F">
        <w:rPr>
          <w:rFonts w:ascii="Times New Roman" w:hAnsi="Times New Roman" w:cs="Times New Roman"/>
          <w:sz w:val="24"/>
          <w:szCs w:val="24"/>
        </w:rPr>
        <w:t>:</w:t>
      </w:r>
    </w:p>
    <w:p w14:paraId="57149CC3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14:paraId="4CCECF63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-уметь на элементарном уровне рассказать о себе, семье, друге, описывать предмет, картинку; кратко охарактеризовать персонаж.</w:t>
      </w:r>
    </w:p>
    <w:p w14:paraId="34F6EE0B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t>Аудировании:</w:t>
      </w:r>
    </w:p>
    <w:p w14:paraId="0016F71D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2C238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-понимать на слух речь учителя и одноклассников, основное содержание небольших доступных текстов в аудиозапсиси, построенных на изученном языковом материале;</w:t>
      </w:r>
    </w:p>
    <w:p w14:paraId="46B1980A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t>Чтении:</w:t>
      </w:r>
    </w:p>
    <w:p w14:paraId="262299E2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62A8F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18764A19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lastRenderedPageBreak/>
        <w:t>-</w:t>
      </w:r>
      <w:r w:rsidRPr="00662A8F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0D055024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  <w:u w:val="single"/>
        </w:rPr>
        <w:t>Письменной речи</w:t>
      </w:r>
      <w:r w:rsidRPr="00662A8F">
        <w:rPr>
          <w:rFonts w:ascii="Times New Roman" w:hAnsi="Times New Roman" w:cs="Times New Roman"/>
          <w:sz w:val="24"/>
          <w:szCs w:val="24"/>
        </w:rPr>
        <w:t>:  </w:t>
      </w:r>
    </w:p>
    <w:p w14:paraId="1FE02B41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-владеть техникой письма;</w:t>
      </w:r>
    </w:p>
    <w:p w14:paraId="75E81C99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-писать с опорой на образец поздравления с праздником и короткое личное письмо.</w:t>
      </w:r>
    </w:p>
    <w:p w14:paraId="649E1E6E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 w:rsidRPr="00662A8F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</w:t>
      </w:r>
    </w:p>
    <w:p w14:paraId="21023DC0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62A8F">
        <w:rPr>
          <w:rFonts w:ascii="Times New Roman" w:hAnsi="Times New Roman" w:cs="Times New Roman"/>
          <w:sz w:val="24"/>
          <w:szCs w:val="24"/>
        </w:rPr>
        <w:t>адекватное произношение и различие на слух всех звуков английского языка; соблюдение правильного ударения в словах и фразах;</w:t>
      </w:r>
    </w:p>
    <w:p w14:paraId="6E07B5C8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62A8F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14:paraId="38D59AFD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62A8F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14:paraId="75A7B3F3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62A8F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14:paraId="3DAF5B87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i/>
          <w:iCs/>
          <w:sz w:val="24"/>
          <w:szCs w:val="24"/>
        </w:rPr>
        <w:t>Социокультурная осведомленность</w:t>
      </w:r>
      <w:r w:rsidRPr="00662A8F">
        <w:rPr>
          <w:rFonts w:ascii="Times New Roman" w:hAnsi="Times New Roman" w:cs="Times New Roman"/>
          <w:sz w:val="24"/>
          <w:szCs w:val="24"/>
        </w:rPr>
        <w:t>:</w:t>
      </w:r>
    </w:p>
    <w:p w14:paraId="0B571367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 стихов, песен); знание элементарных норм речевого и неречевого поведения, принятых в стране изучаемого языка.</w:t>
      </w:r>
    </w:p>
    <w:p w14:paraId="2690033A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2.В познавательной сфере:</w:t>
      </w:r>
    </w:p>
    <w:p w14:paraId="7DD8935F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14:paraId="789A9267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5CEF7306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14:paraId="691CA5E3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-умение пользоваться справочным материалом, представленным в доступном данному возрасту виде (правила, таблицы);</w:t>
      </w:r>
    </w:p>
    <w:p w14:paraId="0B14E736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пределах;</w:t>
      </w:r>
    </w:p>
    <w:p w14:paraId="3BF6ABC1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3.В ценностно-ориентированной сфере:</w:t>
      </w:r>
    </w:p>
    <w:p w14:paraId="0127DA3E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-представление об изучаемом языке как средстве выражения мыслей, чувств, эмоций;</w:t>
      </w:r>
    </w:p>
    <w:p w14:paraId="70EC28CE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2EE64E17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4.В эстетической сфере:</w:t>
      </w:r>
    </w:p>
    <w:p w14:paraId="544E92E9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-владение элементарными средствами выражения чувств и эмоций на английском языке;</w:t>
      </w:r>
    </w:p>
    <w:p w14:paraId="6566C437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-развитие чувства прекрасного в процессе знакомства с образцами доступной детской литературы.</w:t>
      </w:r>
    </w:p>
    <w:p w14:paraId="32826E70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5.В трудовой сфере:</w:t>
      </w:r>
    </w:p>
    <w:p w14:paraId="50D38D36" w14:textId="77777777" w:rsidR="00197F95" w:rsidRPr="00662A8F" w:rsidRDefault="00197F95" w:rsidP="00662A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-умение следовать намеченному плану в своем учебном труде.</w:t>
      </w:r>
    </w:p>
    <w:p w14:paraId="5EDD383E" w14:textId="77777777" w:rsidR="00197F95" w:rsidRPr="00662A8F" w:rsidRDefault="00197F95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67C38461" w14:textId="77777777" w:rsidR="00513B07" w:rsidRPr="00662A8F" w:rsidRDefault="00513B07" w:rsidP="00662A8F">
      <w:pPr>
        <w:spacing w:line="240" w:lineRule="auto"/>
        <w:ind w:lef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365"/>
        <w:gridCol w:w="7364"/>
      </w:tblGrid>
      <w:tr w:rsidR="00513B07" w:rsidRPr="00662A8F" w14:paraId="53B3D71D" w14:textId="77777777" w:rsidTr="009E0B66">
        <w:tc>
          <w:tcPr>
            <w:tcW w:w="7365" w:type="dxa"/>
          </w:tcPr>
          <w:p w14:paraId="52BA5F9E" w14:textId="77777777" w:rsidR="00513B07" w:rsidRPr="00662A8F" w:rsidRDefault="00513B07" w:rsidP="00662A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64" w:type="dxa"/>
          </w:tcPr>
          <w:p w14:paraId="52F31D32" w14:textId="77777777" w:rsidR="00513B07" w:rsidRPr="00662A8F" w:rsidRDefault="00513B07" w:rsidP="00662A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513B07" w:rsidRPr="00662A8F" w14:paraId="31FF74D3" w14:textId="77777777" w:rsidTr="009E0B66">
        <w:tc>
          <w:tcPr>
            <w:tcW w:w="7365" w:type="dxa"/>
          </w:tcPr>
          <w:p w14:paraId="3550461B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360" w:right="-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овладения познавательным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 (социокультурным) </w:t>
            </w: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аспектом </w:t>
            </w:r>
          </w:p>
          <w:p w14:paraId="639E5A1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на карте страны изучаемого языка и континенты; </w:t>
            </w:r>
          </w:p>
          <w:p w14:paraId="4CF30DDB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достопримечательности стран изучаемого языка/родной страны; </w:t>
            </w:r>
          </w:p>
          <w:p w14:paraId="23675AC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особенности британских и американских национальных и семейных праздников и традиций; </w:t>
            </w:r>
          </w:p>
          <w:p w14:paraId="4F137F4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особенности образа жизни своих зарубежных сверстников; </w:t>
            </w:r>
          </w:p>
          <w:p w14:paraId="3A06BCF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наиболее известных персонажей англоязычной детской литературы и популярные литературные произведения для детей; </w:t>
            </w:r>
          </w:p>
          <w:p w14:paraId="2F8BC7A4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наиболее популярные в странах изучаемого языка детские телепередачи и их героев, а также анимационные фильмы и их героев. </w:t>
            </w:r>
          </w:p>
          <w:p w14:paraId="2076A0B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представление о государственной символике стран изучаемого языка; </w:t>
            </w:r>
          </w:p>
          <w:p w14:paraId="02015B6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реалии стран изучаемого языка и родной страны; </w:t>
            </w:r>
          </w:p>
          <w:p w14:paraId="091CA27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реалии своей страны средствами английского языка. </w:t>
            </w:r>
          </w:p>
          <w:p w14:paraId="2A906D9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и выучить наизусть популярные детские песенки и стихотворения; </w:t>
            </w:r>
          </w:p>
          <w:p w14:paraId="01CA297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360" w:right="-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C9F3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14:paraId="23E4551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на слух разные типы текста, соответствующие возрасту и интересам учащихся (краткие диалоги, описания, детские 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и рифмовки, песни, загадки) - время звучания до 1 минуты; </w:t>
            </w:r>
          </w:p>
          <w:p w14:paraId="09A067E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контекстуальную или языковую догадку; </w:t>
            </w:r>
          </w:p>
          <w:p w14:paraId="69BF1D5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не обращать внимание на незнакомые слава, не мешающие понимать основное содержание текста. </w:t>
            </w:r>
          </w:p>
          <w:p w14:paraId="63D5D904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 В чтении</w:t>
            </w:r>
          </w:p>
          <w:p w14:paraId="1DF347B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понимать тексты, написанные разными типами шрифтов; </w:t>
            </w:r>
          </w:p>
          <w:p w14:paraId="191237F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 соответствующим ритмико-интонационным оформлением простые распространенные предложения с однородными членами; </w:t>
            </w:r>
          </w:p>
          <w:p w14:paraId="6AF95FA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внутреннюю организацию текста и определять: </w:t>
            </w:r>
          </w:p>
          <w:p w14:paraId="7BD6BB7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главную идею текста и предложения, подчиненные главному предложению; </w:t>
            </w:r>
          </w:p>
          <w:p w14:paraId="77E1C5F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хронологический/логический порядок; </w:t>
            </w:r>
          </w:p>
          <w:p w14:paraId="2B74DF4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причинно-следственные и другие смысловые связи текста с помощью лексических и  грамматических средств; </w:t>
            </w:r>
          </w:p>
          <w:p w14:paraId="3DA5E64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понимать содержание текста на уровне смысла и: - делать выводы из прочитанного; </w:t>
            </w:r>
          </w:p>
          <w:p w14:paraId="208022F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собственное мнение по поводу прочитанного; </w:t>
            </w:r>
          </w:p>
          <w:p w14:paraId="6EC90F4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суждение относительно поступков героев; </w:t>
            </w:r>
          </w:p>
          <w:p w14:paraId="325CED1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 соотносить события в тексте с личным опытом;</w:t>
            </w:r>
          </w:p>
        </w:tc>
      </w:tr>
      <w:tr w:rsidR="00513B07" w:rsidRPr="00662A8F" w14:paraId="47FEB73C" w14:textId="77777777" w:rsidTr="009E0B66">
        <w:tc>
          <w:tcPr>
            <w:tcW w:w="7365" w:type="dxa"/>
          </w:tcPr>
          <w:p w14:paraId="30319FB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говорении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научится: </w:t>
            </w:r>
          </w:p>
          <w:p w14:paraId="7AC8F9E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 вести и поддерживать элементарный диалог: этикетный, диалог-расспрос, диалог-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побуждение, диалог-обмен мнениями; </w:t>
            </w:r>
          </w:p>
          <w:p w14:paraId="0B273B1B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кратко описывать и характеризовать предмет, картинку, персонаж; </w:t>
            </w:r>
          </w:p>
          <w:p w14:paraId="7B1332C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себе, своей семье, друге, школе, родном крае, стране и т.п. (в пределах тематики начальной школы). </w:t>
            </w:r>
          </w:p>
          <w:p w14:paraId="2A8FF06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14:paraId="6F079AC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 наизусть небольшие произведения детского фольклора: рифмовки, стихотворения, песни; </w:t>
            </w:r>
          </w:p>
          <w:p w14:paraId="11C9B6F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кратко передавать содержание прочитанного/услышанного текста; </w:t>
            </w:r>
          </w:p>
          <w:p w14:paraId="027BC55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отношение к прочитанному/услышанному. </w:t>
            </w:r>
          </w:p>
          <w:p w14:paraId="614F791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420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В аудировании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научится: </w:t>
            </w:r>
          </w:p>
          <w:p w14:paraId="40E6692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слух: </w:t>
            </w:r>
          </w:p>
          <w:p w14:paraId="625D450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по ведению урока; </w:t>
            </w:r>
          </w:p>
          <w:p w14:paraId="2F2CFB8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связные высказывания учителя, построенные на знакомом материале и/или содержащие некоторые незнакомые слова; </w:t>
            </w:r>
          </w:p>
          <w:p w14:paraId="6BBB0EE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выказывания одноклассников; </w:t>
            </w:r>
          </w:p>
          <w:p w14:paraId="0238E84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небольшие тексты и сообщения, построенные на изученном 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речевом материале как при непосредственном общении, так и при восприятии аудиозаписи; </w:t>
            </w:r>
          </w:p>
          <w:p w14:paraId="5C34A704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текста на уровне значения (уметь отвечать на вопросы по содержанию текста); </w:t>
            </w:r>
          </w:p>
          <w:p w14:paraId="6AF8248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основную информацию услышанного; </w:t>
            </w:r>
          </w:p>
          <w:p w14:paraId="4C9DA13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конкретную информацию из услышанного; </w:t>
            </w:r>
          </w:p>
          <w:p w14:paraId="563D81FB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детали текста; </w:t>
            </w:r>
          </w:p>
          <w:p w14:paraId="10B0685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вербально или невербально реагировать на услышанное; </w:t>
            </w:r>
          </w:p>
          <w:p w14:paraId="5A9F38C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В чтении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овладеет техникой чтения, т.е. научится читать: </w:t>
            </w:r>
          </w:p>
          <w:p w14:paraId="29530BF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 транскрипции; </w:t>
            </w:r>
          </w:p>
          <w:p w14:paraId="71FE76A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(изученных) правил чтения и с правильным словесным ударением; </w:t>
            </w:r>
          </w:p>
          <w:p w14:paraId="4A1B4E9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редуцированные формы вспомогательных глаголов, используемые для образования изучаемых видовременных форм; </w:t>
            </w:r>
          </w:p>
          <w:p w14:paraId="14A2FA5C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редуцированные отрицательные формы модальных глаголов; </w:t>
            </w:r>
          </w:p>
          <w:p w14:paraId="4B6B466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написанные цифрами время, количественные и порядковые числительные и даты; </w:t>
            </w:r>
          </w:p>
          <w:p w14:paraId="6D79CDD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 правильным логическим и фразовым ударением простые нераспространенные предложения; </w:t>
            </w:r>
          </w:p>
          <w:p w14:paraId="74DA8FD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коммуникативные типы предложений (повествовательные, вопросительные, побудительные, восклицательные); </w:t>
            </w:r>
          </w:p>
          <w:p w14:paraId="7FCC0F2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 с определенной скоростью, обеспечивающей понимание читаемого. Выпускник </w:t>
            </w: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овладеет умением читать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, т.е. научится: </w:t>
            </w:r>
          </w:p>
          <w:p w14:paraId="526F31D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14:paraId="0ED83F7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 </w:t>
            </w:r>
          </w:p>
          <w:p w14:paraId="19071504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значения незнакомых слов по: </w:t>
            </w:r>
          </w:p>
          <w:p w14:paraId="3FBE060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знакомым словообразовательным элементам (приставки, суффиксы) и по известным  составляющим элементам сложных слов, </w:t>
            </w:r>
          </w:p>
          <w:p w14:paraId="77FB2B7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аналогии с родным языком, </w:t>
            </w:r>
          </w:p>
          <w:p w14:paraId="79C0438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конверсии, </w:t>
            </w:r>
          </w:p>
          <w:p w14:paraId="5FEBB29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контексту, </w:t>
            </w:r>
          </w:p>
          <w:p w14:paraId="703014C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иллюстративной наглядности; </w:t>
            </w:r>
          </w:p>
          <w:p w14:paraId="399B8C8F" w14:textId="2589808F" w:rsidR="00513B07" w:rsidRPr="00662A8F" w:rsidRDefault="00513B07" w:rsidP="008C26C6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справочными материалами (англо-русским словарем, лингвострановедческим справочником) с применением знаний алфавита и транскрипции; </w:t>
            </w:r>
          </w:p>
        </w:tc>
        <w:tc>
          <w:tcPr>
            <w:tcW w:w="7364" w:type="dxa"/>
          </w:tcPr>
          <w:p w14:paraId="1F6C0FEF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говорении  </w:t>
            </w:r>
          </w:p>
          <w:p w14:paraId="0FAC1054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-выполнять действия прогнозирования через выполнение заданий: «посмотри на заголовок рассказа и скажи, о чём будет идти речь», умение с достаточной полнотой и точностью выражать свои мысли в соответствии с задачами и условиями коммуникации, умению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14:paraId="56FB2B73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владения способами и приемами дальнейшего самостоятельного изучения иностранных языков.  </w:t>
            </w:r>
          </w:p>
          <w:p w14:paraId="7CBEB8CF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14:paraId="3BC4DBD4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русские имена и фамилии по-английски, </w:t>
            </w:r>
          </w:p>
          <w:p w14:paraId="0A322CF6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записки друзьям, </w:t>
            </w:r>
          </w:p>
          <w:p w14:paraId="41F37DC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правила поведения/инструкции, </w:t>
            </w:r>
          </w:p>
          <w:p w14:paraId="352D462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анкеты (имя, фамилия, возраст, хобби), сообщать краткие сведения о себе; </w:t>
            </w:r>
          </w:p>
          <w:p w14:paraId="24E8767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 личных письмах запрашивать интересующую информацию; </w:t>
            </w:r>
          </w:p>
          <w:p w14:paraId="0514C31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короткие сообщения (в рамках изучаемой тематики) с 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план/ключевые  слова (объём 50-60 слов); </w:t>
            </w:r>
          </w:p>
          <w:p w14:paraId="088C19E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оформлять конверт (с опорой на образец) </w:t>
            </w:r>
          </w:p>
          <w:p w14:paraId="01C970C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транскpuпционные знаки; </w:t>
            </w:r>
          </w:p>
          <w:p w14:paraId="27F86A4C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группировать слова в соответствии с изученными правилами чтения; </w:t>
            </w:r>
          </w:p>
          <w:p w14:paraId="00129D96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словарь для уточнения написания слова. </w:t>
            </w:r>
          </w:p>
          <w:p w14:paraId="653441E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14:paraId="20D146E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случаи использования связующего "r" и использовать их в речи; </w:t>
            </w:r>
          </w:p>
          <w:p w14:paraId="17993F4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произносить предложения с однородными членами (соблюдая интонацию перечисления). </w:t>
            </w:r>
          </w:p>
          <w:p w14:paraId="6D1CF48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правило отсутствия ударения на служебных словах. </w:t>
            </w:r>
          </w:p>
          <w:p w14:paraId="0ADD1325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   Лексическая сторона речи</w:t>
            </w:r>
          </w:p>
          <w:p w14:paraId="5E3425E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имена собственные и нарицательные; </w:t>
            </w:r>
          </w:p>
          <w:p w14:paraId="119F7A0C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по определенным признакам части речи; </w:t>
            </w:r>
          </w:p>
          <w:p w14:paraId="2E19D16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значение лексических единиц по словообразовательным элементам (суффиксам и приставкам); </w:t>
            </w:r>
          </w:p>
          <w:p w14:paraId="2F82913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правила словообразования; </w:t>
            </w:r>
          </w:p>
          <w:p w14:paraId="3F08D08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догадываться о значении незнакомых слое, используя различные виды догадки (по аналогии  с родным языком, словообразовательным элементам т.д.) </w:t>
            </w:r>
          </w:p>
          <w:p w14:paraId="5035A39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  <w:p w14:paraId="34D0AC3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в наиболее распространенных случаях неопределенный, определенный и нулевой артикли; </w:t>
            </w:r>
          </w:p>
          <w:p w14:paraId="446ACEA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в речи указательные (this, that, these, those) неопределенные (some, апу) местоимения; </w:t>
            </w:r>
          </w:p>
          <w:p w14:paraId="5087E53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множественное число существительных, образованных не 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 правилам </w:t>
            </w:r>
          </w:p>
          <w:p w14:paraId="0871606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в речи сложносочиненные предложения с союзами and и b</w:t>
            </w:r>
            <w:r w:rsidRPr="0066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t; </w:t>
            </w:r>
          </w:p>
          <w:p w14:paraId="008CE93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сложноподчиненные предложения с союзом because </w:t>
            </w:r>
          </w:p>
          <w:p w14:paraId="38DC0F5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-дифференцировать слова по определенным признакам (существительные, прилагательные, модальные/смысловые/ вспомогательные глаголы); </w:t>
            </w:r>
          </w:p>
          <w:p w14:paraId="6D44679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 </w:t>
            </w:r>
          </w:p>
          <w:p w14:paraId="74464CD7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1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513B07" w:rsidRPr="00662A8F" w14:paraId="639FFC72" w14:textId="77777777" w:rsidTr="009E0B66">
        <w:tc>
          <w:tcPr>
            <w:tcW w:w="7479" w:type="dxa"/>
          </w:tcPr>
          <w:p w14:paraId="11C85EA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письме выпускник научится: </w:t>
            </w:r>
          </w:p>
          <w:p w14:paraId="4EE2F43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списывать, </w:t>
            </w:r>
          </w:p>
          <w:p w14:paraId="73BEF45C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лексико-грамматические упражнения, </w:t>
            </w:r>
          </w:p>
          <w:p w14:paraId="7FB1513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делать записи (выписки из текста), </w:t>
            </w:r>
          </w:p>
          <w:p w14:paraId="5085F5D0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подписи к рисункам, </w:t>
            </w:r>
          </w:p>
          <w:p w14:paraId="3E33FB0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письменно на вопросы, </w:t>
            </w:r>
          </w:p>
          <w:p w14:paraId="6B3182B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открытки - поздравления с праздником и днем рождения (объём 15-20 слов), </w:t>
            </w:r>
          </w:p>
          <w:p w14:paraId="6571BF5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личные письма в рамках изучаемой тематики (объём 30-40 слов) с опорой на образец; </w:t>
            </w:r>
          </w:p>
          <w:p w14:paraId="57C734DD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F99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слова, написанные разными шрифтами; </w:t>
            </w:r>
          </w:p>
          <w:p w14:paraId="1ACA367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буквы от транскрипционных знаков; </w:t>
            </w:r>
          </w:p>
          <w:p w14:paraId="5A98910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слова по транскрипции; </w:t>
            </w:r>
          </w:p>
          <w:p w14:paraId="2A00A7EA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английским алфавитом; </w:t>
            </w:r>
          </w:p>
          <w:p w14:paraId="763684D6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все буквы английского алфавита и основные буквосочетания (полупечтным шрифтом); </w:t>
            </w:r>
          </w:p>
          <w:p w14:paraId="2492F4DD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 анализировать буквы/буквосочетания и соответствующие транскрипционные  знаки; </w:t>
            </w:r>
          </w:p>
          <w:p w14:paraId="34C88426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красиво (овладеет навыками английской каллиграфии); </w:t>
            </w:r>
          </w:p>
          <w:p w14:paraId="0B8272A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писать правильно (овладеет основными правилами орфографии). </w:t>
            </w:r>
          </w:p>
          <w:p w14:paraId="267664FD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0757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14:paraId="39DF6EB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на слух и адекватно произносить все звуки английского языка; </w:t>
            </w:r>
          </w:p>
          <w:p w14:paraId="4BA85C91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      </w:r>
          </w:p>
          <w:p w14:paraId="14F415F2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правильное ударение в изолированном слове, фразе; </w:t>
            </w:r>
          </w:p>
          <w:p w14:paraId="72FAB4A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использовать логическое ударение во фразе, предложении; </w:t>
            </w:r>
          </w:p>
          <w:p w14:paraId="16F0B53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коммуникативный тип предложения по его интонации; </w:t>
            </w:r>
          </w:p>
          <w:p w14:paraId="2B65F83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 </w:t>
            </w:r>
          </w:p>
          <w:p w14:paraId="01F151DF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14:paraId="21DE8858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значение лексических единиц в письменном и устном тексте в пределах тематики начальной школы; </w:t>
            </w:r>
          </w:p>
          <w:p w14:paraId="71215183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      </w:r>
          </w:p>
          <w:p w14:paraId="2641129E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  <w:p w14:paraId="2973ECF9" w14:textId="77777777" w:rsidR="00513B07" w:rsidRPr="00662A8F" w:rsidRDefault="00513B07" w:rsidP="00662A8F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употреблять в речи изученные существительные с определенным / неопределенным 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have got, глагол-связку tо bе, модальные глаголы сап, тау, тиst, should, видовременные формы Рrеsепt / Раst / Fиturе Simple, Present Perfect, Present Progressive, конструкцию to bе going tо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      </w:r>
          </w:p>
          <w:p w14:paraId="210EBDE8" w14:textId="3E45436B" w:rsidR="00513B07" w:rsidRPr="00662A8F" w:rsidRDefault="00513B07" w:rsidP="008C26C6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предложеиий, безличные предложения, предложения с оборотом there is/there are, побудительные предложения в утвердительной и отрицательной формах</w:t>
            </w:r>
            <w:r w:rsidR="008C2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4D9837C2" w14:textId="77777777" w:rsidR="00513B07" w:rsidRPr="00662A8F" w:rsidRDefault="00513B07" w:rsidP="00662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формировать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 </w:t>
            </w:r>
          </w:p>
        </w:tc>
      </w:tr>
    </w:tbl>
    <w:p w14:paraId="0BA47BA2" w14:textId="77777777" w:rsidR="00513B07" w:rsidRDefault="00513B07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40279DA4" w14:textId="77777777" w:rsidR="00662A8F" w:rsidRPr="00662A8F" w:rsidRDefault="00662A8F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4AD7615D" w14:textId="77777777" w:rsidR="00513B07" w:rsidRPr="00662A8F" w:rsidRDefault="00513B07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43BEFCE2" w14:textId="77777777" w:rsidR="00513B07" w:rsidRPr="00662A8F" w:rsidRDefault="00513B07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10F84A9D" w14:textId="77777777" w:rsidR="00513B07" w:rsidRPr="00662A8F" w:rsidRDefault="00513B07" w:rsidP="00662A8F">
      <w:pPr>
        <w:spacing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</w:p>
    <w:p w14:paraId="20531AB7" w14:textId="02382376" w:rsidR="00513B07" w:rsidRDefault="00513B07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EB51333" w14:textId="43AE613F" w:rsidR="008C26C6" w:rsidRDefault="008C26C6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3D596F0" w14:textId="040C41FE" w:rsidR="008C26C6" w:rsidRDefault="008C26C6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54C67B7" w14:textId="3F33CB65" w:rsidR="008C26C6" w:rsidRDefault="008C26C6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10EBB75" w14:textId="6D3A4234" w:rsidR="008C26C6" w:rsidRDefault="008C26C6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F0AC8C3" w14:textId="77777777" w:rsidR="008C26C6" w:rsidRPr="00662A8F" w:rsidRDefault="008C26C6" w:rsidP="00662A8F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F34A25E" w14:textId="77777777" w:rsidR="00831D16" w:rsidRPr="00662A8F" w:rsidRDefault="00831D16" w:rsidP="00662A8F">
      <w:pPr>
        <w:pStyle w:val="11"/>
        <w:spacing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1145B95B" w14:textId="77777777" w:rsidR="00662A8F" w:rsidRPr="00662A8F" w:rsidRDefault="00662A8F" w:rsidP="006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3AE49D4B" w14:textId="77777777" w:rsidR="00662A8F" w:rsidRPr="00662A8F" w:rsidRDefault="00662A8F" w:rsidP="00662A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319CA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1. Мои любимые летние занятия</w:t>
      </w:r>
    </w:p>
    <w:p w14:paraId="2DB14887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Что тебе нравится делать летом?</w:t>
      </w:r>
    </w:p>
    <w:p w14:paraId="05383D7C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Понравились ли тебе прошлые летние каникулы?</w:t>
      </w:r>
    </w:p>
    <w:p w14:paraId="599B7ABD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Что у тебя есть в комнате?</w:t>
      </w:r>
    </w:p>
    <w:p w14:paraId="3CC08372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Куда ты поедешь следующим летом?</w:t>
      </w:r>
    </w:p>
    <w:p w14:paraId="407F7DA3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Я никогда не забуду этих каникул.</w:t>
      </w:r>
    </w:p>
    <w:p w14:paraId="7603AC28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F0617D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2. Животные, которые мне нравятся</w:t>
      </w:r>
    </w:p>
    <w:p w14:paraId="71D89BB3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Тебе нравятся загадки о животных?</w:t>
      </w:r>
    </w:p>
    <w:p w14:paraId="1DDA1113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Кошки умнее собак?</w:t>
      </w:r>
    </w:p>
    <w:p w14:paraId="51CDC0DF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Что ты узнал в зоопарке?</w:t>
      </w:r>
    </w:p>
    <w:p w14:paraId="5D6D02FA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Классный зоопарк.</w:t>
      </w:r>
    </w:p>
    <w:p w14:paraId="3A18141A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7F6C5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3. Это время для меня</w:t>
      </w:r>
    </w:p>
    <w:p w14:paraId="3A52CECA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Какой час?</w:t>
      </w:r>
    </w:p>
    <w:p w14:paraId="15D3F274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Гарри вставай, уже поздно!</w:t>
      </w:r>
    </w:p>
    <w:p w14:paraId="7F090229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Вставай! Пора идти в школу!</w:t>
      </w:r>
    </w:p>
    <w:p w14:paraId="17A4DDAD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Что тебе нравится делать в выходные?</w:t>
      </w:r>
    </w:p>
    <w:p w14:paraId="2AD8F636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Ты всегда занят?</w:t>
      </w:r>
    </w:p>
    <w:p w14:paraId="606A5094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A22B3C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 xml:space="preserve">Раздел 4. Мне нравится моя школа </w:t>
      </w:r>
    </w:p>
    <w:p w14:paraId="0D61851A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Это моя школа.</w:t>
      </w:r>
    </w:p>
    <w:p w14:paraId="713BE3ED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Какой следующий урок?</w:t>
      </w:r>
    </w:p>
    <w:p w14:paraId="21A3DEC1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Я люблю перемену.</w:t>
      </w:r>
    </w:p>
    <w:p w14:paraId="26A55C12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Как ты выглядишь?</w:t>
      </w:r>
    </w:p>
    <w:p w14:paraId="30C9DCBB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Средняя школа – Это круто?</w:t>
      </w:r>
    </w:p>
    <w:p w14:paraId="4B25C2A2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A88C62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5. Место, которое делает меня счастливым</w:t>
      </w:r>
    </w:p>
    <w:p w14:paraId="171E42AD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Мой дом самый лучший.</w:t>
      </w:r>
    </w:p>
    <w:p w14:paraId="7EF0ADBB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Мы хотим изменить нашу комнату.</w:t>
      </w:r>
    </w:p>
    <w:p w14:paraId="7245C954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Кукольный дом.</w:t>
      </w:r>
    </w:p>
    <w:p w14:paraId="7A499904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ты убираешь свою комнату?</w:t>
      </w:r>
    </w:p>
    <w:p w14:paraId="7480383E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Я  счастлив, когда я дома.</w:t>
      </w:r>
    </w:p>
    <w:p w14:paraId="75FAA439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B08BB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6. Место, где я живу</w:t>
      </w:r>
    </w:p>
    <w:p w14:paraId="2A0AC8AC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1470C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Мне нравится  жить в моем городе.</w:t>
      </w:r>
    </w:p>
    <w:p w14:paraId="63CF8C05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lastRenderedPageBreak/>
        <w:t>Я собираюсь прогуляться по городу</w:t>
      </w:r>
    </w:p>
    <w:p w14:paraId="2C3B94FA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В магазине игрушек.</w:t>
      </w:r>
    </w:p>
    <w:p w14:paraId="04CF09A6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Я живу в маленьком городе</w:t>
      </w:r>
    </w:p>
    <w:p w14:paraId="15B1DC15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Когда я могу пойти в зоопарк?</w:t>
      </w:r>
    </w:p>
    <w:p w14:paraId="6354BCA3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Мой город – особенный</w:t>
      </w:r>
    </w:p>
    <w:p w14:paraId="44D59D18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F8806D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7. Профессия моей мечты</w:t>
      </w:r>
    </w:p>
    <w:p w14:paraId="4563C637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B8060C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Я собираюсь стать доктором.</w:t>
      </w:r>
    </w:p>
    <w:p w14:paraId="71CCBA92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Рассказы талантливых ребят.</w:t>
      </w:r>
    </w:p>
    <w:p w14:paraId="561E666D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Какая профессия лучшая для тебя?</w:t>
      </w:r>
    </w:p>
    <w:p w14:paraId="674C594F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0B133F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8F">
        <w:rPr>
          <w:rFonts w:ascii="Times New Roman" w:hAnsi="Times New Roman" w:cs="Times New Roman"/>
          <w:b/>
          <w:sz w:val="24"/>
          <w:szCs w:val="24"/>
        </w:rPr>
        <w:t>Раздел 8 Лучшие моменты учебного года </w:t>
      </w:r>
    </w:p>
    <w:p w14:paraId="7EEE5922" w14:textId="77777777" w:rsidR="00662A8F" w:rsidRPr="00662A8F" w:rsidRDefault="00662A8F" w:rsidP="00662A8F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DE7A4B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Что в твоем календаре?</w:t>
      </w:r>
    </w:p>
    <w:p w14:paraId="2A065C59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Мы собираемся на пикник!</w:t>
      </w:r>
    </w:p>
    <w:p w14:paraId="511198A6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Где светофор?</w:t>
      </w:r>
    </w:p>
    <w:p w14:paraId="2B19FBBC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Хочешь ли ты стать известным?</w:t>
      </w:r>
    </w:p>
    <w:p w14:paraId="1EDB3690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2A8F">
        <w:rPr>
          <w:rFonts w:ascii="Times New Roman" w:hAnsi="Times New Roman" w:cs="Times New Roman"/>
          <w:sz w:val="24"/>
          <w:szCs w:val="24"/>
        </w:rPr>
        <w:t>Давайте устроим Школьную ярмарку!</w:t>
      </w:r>
    </w:p>
    <w:p w14:paraId="5AC8EEEE" w14:textId="77777777" w:rsidR="00662A8F" w:rsidRPr="00662A8F" w:rsidRDefault="00662A8F" w:rsidP="00662A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2F846" w14:textId="77777777" w:rsidR="00831D16" w:rsidRPr="00662A8F" w:rsidRDefault="00831D16" w:rsidP="00662A8F">
      <w:pPr>
        <w:pStyle w:val="11"/>
        <w:spacing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607B9122" w14:textId="77777777" w:rsidR="00831D16" w:rsidRPr="00662A8F" w:rsidRDefault="00831D16" w:rsidP="00662A8F">
      <w:pPr>
        <w:pStyle w:val="11"/>
        <w:spacing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7F7BC148" w14:textId="77777777" w:rsidR="00831D16" w:rsidRPr="00662A8F" w:rsidRDefault="00831D16" w:rsidP="00662A8F">
      <w:pPr>
        <w:pStyle w:val="11"/>
        <w:spacing w:line="240" w:lineRule="auto"/>
        <w:contextualSpacing/>
        <w:rPr>
          <w:sz w:val="24"/>
          <w:szCs w:val="24"/>
          <w:lang w:eastAsia="ru-RU" w:bidi="ru-RU"/>
        </w:rPr>
      </w:pPr>
    </w:p>
    <w:p w14:paraId="49B2D1A1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6C20EBAC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45FE0BB0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3E132F7C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01118C01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1934C1AE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17F6F659" w14:textId="77777777" w:rsidR="00831D16" w:rsidRPr="00513B0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785573E8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014C7CFD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6E63AEC7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01350355" w14:textId="77777777" w:rsidR="00513B07" w:rsidRDefault="00513B07" w:rsidP="00110737">
      <w:pPr>
        <w:pStyle w:val="11"/>
        <w:rPr>
          <w:sz w:val="24"/>
          <w:szCs w:val="24"/>
          <w:lang w:eastAsia="ru-RU" w:bidi="ru-RU"/>
        </w:rPr>
      </w:pPr>
    </w:p>
    <w:p w14:paraId="69CD7645" w14:textId="77777777" w:rsidR="00513B07" w:rsidRDefault="00513B07" w:rsidP="00110737">
      <w:pPr>
        <w:pStyle w:val="11"/>
        <w:rPr>
          <w:sz w:val="24"/>
          <w:szCs w:val="24"/>
          <w:lang w:eastAsia="ru-RU" w:bidi="ru-RU"/>
        </w:rPr>
      </w:pPr>
    </w:p>
    <w:p w14:paraId="0A3F1D39" w14:textId="77777777" w:rsidR="00513B07" w:rsidRDefault="00513B07" w:rsidP="00110737">
      <w:pPr>
        <w:pStyle w:val="11"/>
        <w:rPr>
          <w:sz w:val="24"/>
          <w:szCs w:val="24"/>
          <w:lang w:eastAsia="ru-RU" w:bidi="ru-RU"/>
        </w:rPr>
      </w:pPr>
    </w:p>
    <w:p w14:paraId="3250BEB8" w14:textId="77777777" w:rsidR="00513B07" w:rsidRDefault="00513B07" w:rsidP="00110737">
      <w:pPr>
        <w:pStyle w:val="11"/>
        <w:rPr>
          <w:sz w:val="24"/>
          <w:szCs w:val="24"/>
          <w:lang w:eastAsia="ru-RU" w:bidi="ru-RU"/>
        </w:rPr>
      </w:pPr>
    </w:p>
    <w:p w14:paraId="52CEDA62" w14:textId="77777777" w:rsidR="00513B07" w:rsidRPr="00110737" w:rsidRDefault="00513B07" w:rsidP="00110737">
      <w:pPr>
        <w:pStyle w:val="11"/>
        <w:rPr>
          <w:sz w:val="24"/>
          <w:szCs w:val="24"/>
          <w:lang w:eastAsia="ru-RU" w:bidi="ru-RU"/>
        </w:rPr>
      </w:pPr>
    </w:p>
    <w:p w14:paraId="649CB0F3" w14:textId="77777777" w:rsidR="0006025E" w:rsidRPr="006C2CDA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6A3D41D3" w14:textId="77777777" w:rsidR="0006025E" w:rsidRPr="001C0595" w:rsidRDefault="00061C51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1C0595">
        <w:rPr>
          <w:rFonts w:ascii="Times New Roman" w:hAnsi="Times New Roman" w:cs="Times New Roman"/>
          <w:sz w:val="32"/>
          <w:szCs w:val="28"/>
        </w:rPr>
        <w:t xml:space="preserve"> </w:t>
      </w:r>
      <w:r w:rsidR="00D764BC">
        <w:rPr>
          <w:rFonts w:ascii="Times New Roman" w:hAnsi="Times New Roman" w:cs="Times New Roman"/>
          <w:sz w:val="32"/>
          <w:szCs w:val="28"/>
        </w:rPr>
        <w:t>(</w:t>
      </w:r>
      <w:r w:rsidR="00EC38E5">
        <w:rPr>
          <w:rFonts w:ascii="Times New Roman" w:hAnsi="Times New Roman" w:cs="Times New Roman"/>
          <w:sz w:val="32"/>
          <w:szCs w:val="28"/>
        </w:rPr>
        <w:t>2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563B4C">
        <w:rPr>
          <w:rFonts w:ascii="Times New Roman" w:hAnsi="Times New Roman" w:cs="Times New Roman"/>
          <w:sz w:val="32"/>
          <w:szCs w:val="28"/>
        </w:rPr>
        <w:t>часа</w:t>
      </w:r>
      <w:r w:rsidR="006C2CDA">
        <w:rPr>
          <w:rFonts w:ascii="Times New Roman" w:hAnsi="Times New Roman" w:cs="Times New Roman"/>
          <w:sz w:val="32"/>
          <w:szCs w:val="28"/>
        </w:rPr>
        <w:t xml:space="preserve"> х 3</w:t>
      </w:r>
      <w:r w:rsidR="00EC38E5">
        <w:rPr>
          <w:rFonts w:ascii="Times New Roman" w:hAnsi="Times New Roman" w:cs="Times New Roman"/>
          <w:sz w:val="32"/>
          <w:szCs w:val="28"/>
        </w:rPr>
        <w:t>4</w:t>
      </w:r>
      <w:r w:rsidR="006C2CDA">
        <w:rPr>
          <w:rFonts w:ascii="Times New Roman" w:hAnsi="Times New Roman" w:cs="Times New Roman"/>
          <w:sz w:val="32"/>
          <w:szCs w:val="28"/>
        </w:rPr>
        <w:t>недель</w:t>
      </w:r>
      <w:r w:rsidR="00D764BC">
        <w:rPr>
          <w:rFonts w:ascii="Times New Roman" w:hAnsi="Times New Roman" w:cs="Times New Roman"/>
          <w:sz w:val="32"/>
          <w:szCs w:val="28"/>
        </w:rPr>
        <w:t xml:space="preserve"> = </w:t>
      </w:r>
      <w:r w:rsidR="00EC38E5">
        <w:rPr>
          <w:rFonts w:ascii="Times New Roman" w:hAnsi="Times New Roman" w:cs="Times New Roman"/>
          <w:sz w:val="32"/>
          <w:szCs w:val="28"/>
        </w:rPr>
        <w:t>68</w:t>
      </w:r>
      <w:r w:rsidR="001C0595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3"/>
        <w:tblW w:w="154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851"/>
        <w:gridCol w:w="5074"/>
        <w:gridCol w:w="2580"/>
        <w:gridCol w:w="2552"/>
      </w:tblGrid>
      <w:tr w:rsidR="003224EF" w:rsidRPr="0006025E" w14:paraId="13F68072" w14:textId="77777777" w:rsidTr="008C26C6">
        <w:trPr>
          <w:trHeight w:val="851"/>
        </w:trPr>
        <w:tc>
          <w:tcPr>
            <w:tcW w:w="851" w:type="dxa"/>
            <w:vAlign w:val="center"/>
          </w:tcPr>
          <w:p w14:paraId="4B133CE7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3C14506C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573" w:type="dxa"/>
            <w:vAlign w:val="center"/>
          </w:tcPr>
          <w:p w14:paraId="725E054A" w14:textId="77777777" w:rsidR="003224EF" w:rsidRPr="0006025E" w:rsidRDefault="001C0595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851" w:type="dxa"/>
            <w:vAlign w:val="center"/>
          </w:tcPr>
          <w:p w14:paraId="1BFDE1B8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5074" w:type="dxa"/>
            <w:vAlign w:val="center"/>
          </w:tcPr>
          <w:p w14:paraId="75C910CE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2580" w:type="dxa"/>
            <w:vAlign w:val="center"/>
          </w:tcPr>
          <w:p w14:paraId="3D969B2F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14:paraId="55CC26BA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75EA0" w:rsidRPr="0006025E" w14:paraId="091FEB7D" w14:textId="77777777" w:rsidTr="008C26C6">
        <w:tc>
          <w:tcPr>
            <w:tcW w:w="15481" w:type="dxa"/>
            <w:gridSpan w:val="6"/>
            <w:vAlign w:val="center"/>
          </w:tcPr>
          <w:p w14:paraId="72AA44D7" w14:textId="77777777" w:rsidR="00075EA0" w:rsidRPr="00427778" w:rsidRDefault="00075EA0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Раздел 1 «</w:t>
            </w:r>
            <w:r w:rsidR="00061C51" w:rsidRPr="0006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(«Джон Бакер и его семья»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» (</w:t>
            </w:r>
            <w:r w:rsidR="000C52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E35B7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часов)</w:t>
            </w:r>
          </w:p>
        </w:tc>
      </w:tr>
      <w:tr w:rsidR="000C5212" w:rsidRPr="0006025E" w14:paraId="16933003" w14:textId="77777777" w:rsidTr="008C26C6">
        <w:tc>
          <w:tcPr>
            <w:tcW w:w="851" w:type="dxa"/>
            <w:vAlign w:val="center"/>
          </w:tcPr>
          <w:p w14:paraId="2899C5CC" w14:textId="77777777" w:rsidR="000C5212" w:rsidRPr="0006025E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3" w:type="dxa"/>
          </w:tcPr>
          <w:p w14:paraId="2E45DD1B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«Джон Баркер и его семья».</w:t>
            </w:r>
          </w:p>
        </w:tc>
        <w:tc>
          <w:tcPr>
            <w:tcW w:w="851" w:type="dxa"/>
          </w:tcPr>
          <w:p w14:paraId="49401EEA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3BEEC323" w14:textId="77777777" w:rsidR="000C5212" w:rsidRPr="007D5A37" w:rsidRDefault="000C5212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1C0DE2B" w14:textId="77777777" w:rsidR="000C5212" w:rsidRPr="007D5A37" w:rsidRDefault="000C5212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6F180A42" w14:textId="77777777" w:rsidR="000C5212" w:rsidRPr="007D5A37" w:rsidRDefault="000C5212" w:rsidP="00D764BC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084E82BC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</w:t>
            </w:r>
          </w:p>
        </w:tc>
        <w:tc>
          <w:tcPr>
            <w:tcW w:w="2580" w:type="dxa"/>
            <w:vMerge w:val="restart"/>
          </w:tcPr>
          <w:p w14:paraId="46FA2A68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39B5E5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03CB0F" w14:textId="77777777" w:rsidR="000C5212" w:rsidRDefault="008C5C5C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7F91F97A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1CC76A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1AFE5B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9CC287" w14:textId="77777777" w:rsidR="000C5212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DF63DF" w14:textId="77777777" w:rsidR="000C5212" w:rsidRDefault="008C26C6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8075002" w14:textId="77777777" w:rsidR="008C5C5C" w:rsidRDefault="008C5C5C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952915" w14:textId="77777777" w:rsidR="008C5C5C" w:rsidRDefault="008C5C5C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55C1A0" w14:textId="77777777" w:rsidR="000C5212" w:rsidRPr="0006025E" w:rsidRDefault="008C26C6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0C5212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0C52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8F1FD68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212" w:rsidRPr="0006025E" w14:paraId="07AF6721" w14:textId="77777777" w:rsidTr="008C26C6">
        <w:tc>
          <w:tcPr>
            <w:tcW w:w="851" w:type="dxa"/>
            <w:vAlign w:val="center"/>
          </w:tcPr>
          <w:p w14:paraId="27A5A388" w14:textId="77777777" w:rsidR="000C5212" w:rsidRPr="0006025E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3" w:type="dxa"/>
          </w:tcPr>
          <w:p w14:paraId="187F53FA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в настоящем времени.</w:t>
            </w:r>
          </w:p>
        </w:tc>
        <w:tc>
          <w:tcPr>
            <w:tcW w:w="851" w:type="dxa"/>
          </w:tcPr>
          <w:p w14:paraId="67C560CE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A1FA783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B6A1CEA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0E40C0F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0C5212" w:rsidRPr="0006025E" w14:paraId="38404837" w14:textId="77777777" w:rsidTr="008C26C6">
        <w:tc>
          <w:tcPr>
            <w:tcW w:w="851" w:type="dxa"/>
            <w:vAlign w:val="center"/>
          </w:tcPr>
          <w:p w14:paraId="6F1421FF" w14:textId="77777777" w:rsidR="000C5212" w:rsidRPr="0006025E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3" w:type="dxa"/>
          </w:tcPr>
          <w:p w14:paraId="726918A3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постановки вопросов и ответов на них.</w:t>
            </w:r>
          </w:p>
        </w:tc>
        <w:tc>
          <w:tcPr>
            <w:tcW w:w="851" w:type="dxa"/>
          </w:tcPr>
          <w:p w14:paraId="44E31FB9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844D572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3BD5D10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A8292B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0C5212" w:rsidRPr="0006025E" w14:paraId="59949194" w14:textId="77777777" w:rsidTr="008C26C6">
        <w:tc>
          <w:tcPr>
            <w:tcW w:w="851" w:type="dxa"/>
            <w:vAlign w:val="center"/>
          </w:tcPr>
          <w:p w14:paraId="151F278C" w14:textId="77777777" w:rsidR="000C5212" w:rsidRPr="0006025E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3" w:type="dxa"/>
          </w:tcPr>
          <w:p w14:paraId="673CD6DC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851" w:type="dxa"/>
          </w:tcPr>
          <w:p w14:paraId="240BAE2F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F260901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1345397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F7794CE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0C5212" w:rsidRPr="0006025E" w14:paraId="5556C09A" w14:textId="77777777" w:rsidTr="008C26C6">
        <w:tc>
          <w:tcPr>
            <w:tcW w:w="851" w:type="dxa"/>
            <w:vAlign w:val="center"/>
          </w:tcPr>
          <w:p w14:paraId="33A1C697" w14:textId="77777777" w:rsidR="000C5212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3" w:type="dxa"/>
          </w:tcPr>
          <w:p w14:paraId="604C50F1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851" w:type="dxa"/>
          </w:tcPr>
          <w:p w14:paraId="6ACA0F54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4BB0B4A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76AD06CC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6EAB60B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212" w:rsidRPr="0006025E" w14:paraId="58CA6DA6" w14:textId="77777777" w:rsidTr="008C26C6">
        <w:tc>
          <w:tcPr>
            <w:tcW w:w="851" w:type="dxa"/>
            <w:vAlign w:val="center"/>
          </w:tcPr>
          <w:p w14:paraId="7C27B067" w14:textId="77777777" w:rsidR="000C5212" w:rsidRDefault="000C5212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73" w:type="dxa"/>
          </w:tcPr>
          <w:p w14:paraId="19A7652B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по теме «Знакомство». Повторение.</w:t>
            </w:r>
          </w:p>
        </w:tc>
        <w:tc>
          <w:tcPr>
            <w:tcW w:w="851" w:type="dxa"/>
          </w:tcPr>
          <w:p w14:paraId="45E0DEF0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ED57F7E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F88EA9A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29CEA05" w14:textId="77777777" w:rsidR="000C5212" w:rsidRPr="0006025E" w:rsidRDefault="000C5212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0C5212" w:rsidRPr="0006025E" w14:paraId="2FA147AE" w14:textId="77777777" w:rsidTr="008C26C6">
        <w:tc>
          <w:tcPr>
            <w:tcW w:w="851" w:type="dxa"/>
            <w:vAlign w:val="center"/>
          </w:tcPr>
          <w:p w14:paraId="68DD5D1C" w14:textId="77777777" w:rsidR="000C5212" w:rsidRDefault="000C5212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73" w:type="dxa"/>
          </w:tcPr>
          <w:p w14:paraId="0F49E9EB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</w:tcPr>
          <w:p w14:paraId="219FA1AF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40A6ABA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EAD253C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37A2318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0C5212" w:rsidRPr="0006025E" w14:paraId="062E0262" w14:textId="77777777" w:rsidTr="008C26C6">
        <w:tc>
          <w:tcPr>
            <w:tcW w:w="851" w:type="dxa"/>
            <w:vAlign w:val="center"/>
          </w:tcPr>
          <w:p w14:paraId="5947B0B5" w14:textId="77777777" w:rsidR="000C5212" w:rsidRDefault="000C5212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73" w:type="dxa"/>
          </w:tcPr>
          <w:p w14:paraId="2E52E912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Проект «Мое семейное дерево».</w:t>
            </w:r>
          </w:p>
        </w:tc>
        <w:tc>
          <w:tcPr>
            <w:tcW w:w="851" w:type="dxa"/>
          </w:tcPr>
          <w:p w14:paraId="3DC41ECC" w14:textId="77777777" w:rsidR="000C5212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7DE47FC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57C5A27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E9B4835" w14:textId="77777777" w:rsidR="000C5212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212" w:rsidRPr="0006025E" w14:paraId="2C7DBC94" w14:textId="77777777" w:rsidTr="008C26C6">
        <w:tc>
          <w:tcPr>
            <w:tcW w:w="851" w:type="dxa"/>
            <w:vAlign w:val="center"/>
          </w:tcPr>
          <w:p w14:paraId="2E1E1702" w14:textId="77777777" w:rsidR="000C5212" w:rsidRDefault="000C5212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73" w:type="dxa"/>
          </w:tcPr>
          <w:p w14:paraId="53658469" w14:textId="77777777" w:rsidR="000C5212" w:rsidRPr="000C5212" w:rsidRDefault="000C5212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7895A46E" w14:textId="77777777" w:rsidR="000C5212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FD20C92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838F336" w14:textId="77777777" w:rsidR="000C5212" w:rsidRPr="0006025E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BD744F9" w14:textId="77777777" w:rsidR="000C5212" w:rsidRDefault="000C5212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5EA0" w:rsidRPr="0006025E" w14:paraId="30B40FC0" w14:textId="77777777" w:rsidTr="008C26C6">
        <w:tc>
          <w:tcPr>
            <w:tcW w:w="15481" w:type="dxa"/>
            <w:gridSpan w:val="6"/>
            <w:vAlign w:val="center"/>
          </w:tcPr>
          <w:p w14:paraId="6EB8557A" w14:textId="77777777" w:rsidR="00075EA0" w:rsidRPr="00427778" w:rsidRDefault="00075EA0" w:rsidP="00075EA0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  <w:szCs w:val="28"/>
              </w:rPr>
              <w:t>Раздел</w:t>
            </w:r>
            <w:r w:rsidRPr="00427778">
              <w:rPr>
                <w:b/>
              </w:rPr>
              <w:t xml:space="preserve"> 2</w:t>
            </w:r>
            <w:r w:rsidR="00427778">
              <w:rPr>
                <w:b/>
              </w:rPr>
              <w:t xml:space="preserve"> </w:t>
            </w:r>
            <w:r w:rsidRPr="00427778">
              <w:rPr>
                <w:b/>
              </w:rPr>
              <w:t>«</w:t>
            </w:r>
            <w:r w:rsidR="00061C51" w:rsidRPr="00061C51">
              <w:rPr>
                <w:b/>
                <w:bCs/>
              </w:rPr>
              <w:t>Мой день</w:t>
            </w:r>
            <w:r w:rsidRPr="00427778">
              <w:rPr>
                <w:b/>
              </w:rPr>
              <w:t>» (</w:t>
            </w:r>
            <w:r w:rsidR="00CC3E5D">
              <w:rPr>
                <w:b/>
              </w:rPr>
              <w:t>10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B12D5C" w:rsidRPr="0006025E" w14:paraId="093A9675" w14:textId="77777777" w:rsidTr="008C26C6">
        <w:trPr>
          <w:trHeight w:val="699"/>
        </w:trPr>
        <w:tc>
          <w:tcPr>
            <w:tcW w:w="851" w:type="dxa"/>
            <w:vAlign w:val="center"/>
          </w:tcPr>
          <w:p w14:paraId="06CCF7EB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73" w:type="dxa"/>
          </w:tcPr>
          <w:p w14:paraId="004FAA92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«Мой день».</w:t>
            </w:r>
          </w:p>
        </w:tc>
        <w:tc>
          <w:tcPr>
            <w:tcW w:w="851" w:type="dxa"/>
          </w:tcPr>
          <w:p w14:paraId="0B4F5F5C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7F0A085D" w14:textId="77777777" w:rsidR="00B12D5C" w:rsidRPr="007D5A37" w:rsidRDefault="00B12D5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EEFCBFD" w14:textId="77777777" w:rsidR="00B12D5C" w:rsidRPr="007D5A37" w:rsidRDefault="00B12D5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10718F57" w14:textId="77777777" w:rsidR="00B12D5C" w:rsidRDefault="00B12D5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представлений о возможностях интеллектуальной деятельности и направлениях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интеллектуального развития личности </w:t>
            </w:r>
          </w:p>
          <w:p w14:paraId="6F94BBB1" w14:textId="77777777" w:rsidR="00B12D5C" w:rsidRPr="007D5A37" w:rsidRDefault="00B12D5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7F17342" w14:textId="77777777" w:rsidR="00B12D5C" w:rsidRPr="0006025E" w:rsidRDefault="00B12D5C" w:rsidP="00D764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</w:t>
            </w:r>
          </w:p>
          <w:p w14:paraId="44DF6B7D" w14:textId="77777777" w:rsidR="00B12D5C" w:rsidRPr="007D5A37" w:rsidRDefault="00B12D5C" w:rsidP="00453E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 поведения;</w:t>
            </w:r>
          </w:p>
          <w:p w14:paraId="4A2B834F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580" w:type="dxa"/>
            <w:vMerge w:val="restart"/>
          </w:tcPr>
          <w:p w14:paraId="025952EE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CF3726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83799C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DD271F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3294C0" w14:textId="77777777" w:rsidR="00B12D5C" w:rsidRDefault="008C26C6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B12D5C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  <w:p w14:paraId="7F813DF9" w14:textId="77777777" w:rsidR="008C5C5C" w:rsidRDefault="008C5C5C" w:rsidP="00075EA0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</w:p>
          <w:p w14:paraId="1C336A74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7B879451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51DFC3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020AE4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689881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AF783C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DA47AE1" w14:textId="77777777" w:rsidR="008C5C5C" w:rsidRPr="0006025E" w:rsidRDefault="008C5C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A0ABE7C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опрос</w:t>
            </w:r>
          </w:p>
        </w:tc>
      </w:tr>
      <w:tr w:rsidR="00B12D5C" w:rsidRPr="0006025E" w14:paraId="48D12EBB" w14:textId="77777777" w:rsidTr="008C26C6">
        <w:tc>
          <w:tcPr>
            <w:tcW w:w="851" w:type="dxa"/>
            <w:vAlign w:val="center"/>
          </w:tcPr>
          <w:p w14:paraId="27AAC047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73" w:type="dxa"/>
          </w:tcPr>
          <w:p w14:paraId="5C9F18FE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851" w:type="dxa"/>
          </w:tcPr>
          <w:p w14:paraId="5E8EA0C3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0BA4689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530CC9D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C266A84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грамматический тест</w:t>
            </w:r>
          </w:p>
        </w:tc>
      </w:tr>
      <w:tr w:rsidR="00B12D5C" w:rsidRPr="0006025E" w14:paraId="1B2D013D" w14:textId="77777777" w:rsidTr="008C26C6">
        <w:tc>
          <w:tcPr>
            <w:tcW w:w="851" w:type="dxa"/>
            <w:vAlign w:val="center"/>
          </w:tcPr>
          <w:p w14:paraId="1BFAA18A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73" w:type="dxa"/>
          </w:tcPr>
          <w:p w14:paraId="7913EA4B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851" w:type="dxa"/>
          </w:tcPr>
          <w:p w14:paraId="0C10442C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7140873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06951406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02DE167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B12D5C" w:rsidRPr="0006025E" w14:paraId="342D334C" w14:textId="77777777" w:rsidTr="008C26C6">
        <w:tc>
          <w:tcPr>
            <w:tcW w:w="851" w:type="dxa"/>
            <w:vAlign w:val="center"/>
          </w:tcPr>
          <w:p w14:paraId="28954C51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73" w:type="dxa"/>
          </w:tcPr>
          <w:p w14:paraId="029D7A06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Отрицания в настоящем продолженном времени.</w:t>
            </w:r>
          </w:p>
        </w:tc>
        <w:tc>
          <w:tcPr>
            <w:tcW w:w="851" w:type="dxa"/>
          </w:tcPr>
          <w:p w14:paraId="6E5EED4D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AC29ADC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6BBCC74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D9F5283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2D5C" w:rsidRPr="0006025E" w14:paraId="6F216455" w14:textId="77777777" w:rsidTr="008C26C6">
        <w:tc>
          <w:tcPr>
            <w:tcW w:w="851" w:type="dxa"/>
            <w:vAlign w:val="center"/>
          </w:tcPr>
          <w:p w14:paraId="4515BDEE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73" w:type="dxa"/>
          </w:tcPr>
          <w:p w14:paraId="6E242CB3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продолженном времени.</w:t>
            </w:r>
          </w:p>
        </w:tc>
        <w:tc>
          <w:tcPr>
            <w:tcW w:w="851" w:type="dxa"/>
          </w:tcPr>
          <w:p w14:paraId="7CD3B5AD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0EDA85B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860844D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9C03E43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B12D5C" w:rsidRPr="0006025E" w14:paraId="644F1C6B" w14:textId="77777777" w:rsidTr="008C26C6">
        <w:tc>
          <w:tcPr>
            <w:tcW w:w="851" w:type="dxa"/>
            <w:vAlign w:val="center"/>
          </w:tcPr>
          <w:p w14:paraId="6F130278" w14:textId="77777777" w:rsidR="00B12D5C" w:rsidRDefault="00B12D5C" w:rsidP="00334BD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15</w:t>
            </w:r>
          </w:p>
        </w:tc>
        <w:tc>
          <w:tcPr>
            <w:tcW w:w="3573" w:type="dxa"/>
          </w:tcPr>
          <w:p w14:paraId="47529D85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851" w:type="dxa"/>
          </w:tcPr>
          <w:p w14:paraId="4771CEC2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7415C157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01A710C8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13B8AF9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B12D5C" w:rsidRPr="0006025E" w14:paraId="215E5EAA" w14:textId="77777777" w:rsidTr="008C26C6">
        <w:trPr>
          <w:trHeight w:val="1695"/>
        </w:trPr>
        <w:tc>
          <w:tcPr>
            <w:tcW w:w="851" w:type="dxa"/>
            <w:vAlign w:val="center"/>
          </w:tcPr>
          <w:p w14:paraId="4A020F6B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573" w:type="dxa"/>
          </w:tcPr>
          <w:p w14:paraId="4C166598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пройденного материала по теме «Мой день»</w:t>
            </w:r>
          </w:p>
        </w:tc>
        <w:tc>
          <w:tcPr>
            <w:tcW w:w="851" w:type="dxa"/>
          </w:tcPr>
          <w:p w14:paraId="12445D60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3BEE797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DC78325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9FEDC82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2D5C" w:rsidRPr="0006025E" w14:paraId="3F6F936D" w14:textId="77777777" w:rsidTr="008C26C6">
        <w:trPr>
          <w:trHeight w:val="262"/>
        </w:trPr>
        <w:tc>
          <w:tcPr>
            <w:tcW w:w="851" w:type="dxa"/>
            <w:vAlign w:val="center"/>
          </w:tcPr>
          <w:p w14:paraId="3C6267C4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573" w:type="dxa"/>
          </w:tcPr>
          <w:p w14:paraId="26339309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день».</w:t>
            </w:r>
          </w:p>
        </w:tc>
        <w:tc>
          <w:tcPr>
            <w:tcW w:w="851" w:type="dxa"/>
          </w:tcPr>
          <w:p w14:paraId="239C8907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7419354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9BDE9CA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5BEAFEB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B12D5C" w:rsidRPr="0006025E" w14:paraId="150E0110" w14:textId="77777777" w:rsidTr="008C26C6">
        <w:trPr>
          <w:trHeight w:val="270"/>
        </w:trPr>
        <w:tc>
          <w:tcPr>
            <w:tcW w:w="851" w:type="dxa"/>
            <w:vAlign w:val="center"/>
          </w:tcPr>
          <w:p w14:paraId="36779A42" w14:textId="77777777" w:rsidR="00B12D5C" w:rsidRDefault="00B12D5C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573" w:type="dxa"/>
          </w:tcPr>
          <w:p w14:paraId="2565B1C4" w14:textId="77777777" w:rsidR="00B12D5C" w:rsidRPr="000C5212" w:rsidRDefault="00B12D5C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Проект «Мой день».</w:t>
            </w:r>
          </w:p>
        </w:tc>
        <w:tc>
          <w:tcPr>
            <w:tcW w:w="851" w:type="dxa"/>
          </w:tcPr>
          <w:p w14:paraId="4961733C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3A8EA621" w14:textId="77777777" w:rsidR="00B12D5C" w:rsidRPr="0006025E" w:rsidRDefault="00B12D5C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0D8817F5" w14:textId="77777777" w:rsidR="00B12D5C" w:rsidRPr="0006025E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0BCEEC" w14:textId="77777777" w:rsidR="00B12D5C" w:rsidRDefault="00B12D5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478DD975" w14:textId="77777777" w:rsidTr="008C26C6">
        <w:trPr>
          <w:trHeight w:val="231"/>
        </w:trPr>
        <w:tc>
          <w:tcPr>
            <w:tcW w:w="851" w:type="dxa"/>
            <w:vAlign w:val="center"/>
          </w:tcPr>
          <w:p w14:paraId="554B87AC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573" w:type="dxa"/>
          </w:tcPr>
          <w:p w14:paraId="4DA0A88D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276F059C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</w:tcPr>
          <w:p w14:paraId="69370A16" w14:textId="77777777" w:rsidR="00CC3E5D" w:rsidRPr="0006025E" w:rsidRDefault="00CC3E5D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14:paraId="7F8AD4B7" w14:textId="77777777" w:rsidR="00CC3E5D" w:rsidRPr="0006025E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C0F71CF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2D5C" w:rsidRPr="0006025E" w14:paraId="44C5ADD7" w14:textId="77777777" w:rsidTr="008C26C6">
        <w:tc>
          <w:tcPr>
            <w:tcW w:w="15481" w:type="dxa"/>
            <w:gridSpan w:val="6"/>
            <w:vAlign w:val="center"/>
          </w:tcPr>
          <w:p w14:paraId="27DC2D61" w14:textId="77777777" w:rsidR="00B12D5C" w:rsidRPr="00427778" w:rsidRDefault="00B12D5C" w:rsidP="00F60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</w:t>
            </w:r>
            <w:r w:rsidRPr="0006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  <w:r w:rsidRPr="00E3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3E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3E5D" w:rsidRPr="0006025E" w14:paraId="50D5789F" w14:textId="77777777" w:rsidTr="008C26C6">
        <w:tc>
          <w:tcPr>
            <w:tcW w:w="851" w:type="dxa"/>
            <w:vAlign w:val="center"/>
          </w:tcPr>
          <w:p w14:paraId="6EAAF582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573" w:type="dxa"/>
          </w:tcPr>
          <w:p w14:paraId="2F99655A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Дома. Притяжательные местоимения.</w:t>
            </w:r>
          </w:p>
        </w:tc>
        <w:tc>
          <w:tcPr>
            <w:tcW w:w="851" w:type="dxa"/>
          </w:tcPr>
          <w:p w14:paraId="2AD2018B" w14:textId="77777777" w:rsidR="00CC3E5D" w:rsidRPr="0006025E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5591EEC9" w14:textId="77777777" w:rsidR="00CC3E5D" w:rsidRPr="007D5A37" w:rsidRDefault="00CC3E5D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A828530" w14:textId="77777777" w:rsidR="00CC3E5D" w:rsidRPr="007D5A37" w:rsidRDefault="00CC3E5D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5C3C590E" w14:textId="77777777" w:rsidR="00CC3E5D" w:rsidRPr="0006025E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 w:val="restart"/>
          </w:tcPr>
          <w:p w14:paraId="12314707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7EA253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260845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6E1808CB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1649C2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18749E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3E7C68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3785A9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0F832F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284CEE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1C42C5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3A403B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BEE7E8" w14:textId="77777777" w:rsidR="00CC3E5D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D38C44" w14:textId="77777777" w:rsidR="00CC3E5D" w:rsidRPr="0006025E" w:rsidRDefault="008C26C6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CC3E5D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16B8F681" w14:textId="77777777" w:rsidR="00CC3E5D" w:rsidRPr="0006025E" w:rsidRDefault="00CC3E5D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39E83937" w14:textId="77777777" w:rsidTr="008C26C6">
        <w:tc>
          <w:tcPr>
            <w:tcW w:w="851" w:type="dxa"/>
            <w:vAlign w:val="center"/>
          </w:tcPr>
          <w:p w14:paraId="288149B9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573" w:type="dxa"/>
          </w:tcPr>
          <w:p w14:paraId="02F60F82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Наш дом. Чтение.</w:t>
            </w:r>
          </w:p>
        </w:tc>
        <w:tc>
          <w:tcPr>
            <w:tcW w:w="851" w:type="dxa"/>
          </w:tcPr>
          <w:p w14:paraId="34BDA4C6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A6722C3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1AD73BA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3D54BA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CC3E5D" w:rsidRPr="0006025E" w14:paraId="47181399" w14:textId="77777777" w:rsidTr="008C26C6">
        <w:tc>
          <w:tcPr>
            <w:tcW w:w="851" w:type="dxa"/>
            <w:vAlign w:val="center"/>
          </w:tcPr>
          <w:p w14:paraId="1CE7BE1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573" w:type="dxa"/>
          </w:tcPr>
          <w:p w14:paraId="01731F71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Местоположение строений и зданий в городе. Предлоги места.</w:t>
            </w:r>
          </w:p>
        </w:tc>
        <w:tc>
          <w:tcPr>
            <w:tcW w:w="851" w:type="dxa"/>
          </w:tcPr>
          <w:p w14:paraId="3889EB4C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E1493C3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67553EB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E211B10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CC3E5D" w:rsidRPr="0006025E" w14:paraId="02B9BB8D" w14:textId="77777777" w:rsidTr="008C26C6">
        <w:tc>
          <w:tcPr>
            <w:tcW w:w="851" w:type="dxa"/>
            <w:vAlign w:val="center"/>
          </w:tcPr>
          <w:p w14:paraId="01B4A5CF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573" w:type="dxa"/>
          </w:tcPr>
          <w:p w14:paraId="0A49A5C8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Предметы мебели. Личные и притяжательные местоимения.</w:t>
            </w:r>
          </w:p>
        </w:tc>
        <w:tc>
          <w:tcPr>
            <w:tcW w:w="851" w:type="dxa"/>
          </w:tcPr>
          <w:p w14:paraId="4669AA3F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EB51362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3B585B8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5D7CBFE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C3E5D" w:rsidRPr="0006025E" w14:paraId="25CD7127" w14:textId="77777777" w:rsidTr="008C26C6">
        <w:tc>
          <w:tcPr>
            <w:tcW w:w="851" w:type="dxa"/>
            <w:vAlign w:val="center"/>
          </w:tcPr>
          <w:p w14:paraId="2A5CAF65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573" w:type="dxa"/>
          </w:tcPr>
          <w:p w14:paraId="40C17EC0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Типичный дом англичан. Развитие монологической речи.</w:t>
            </w:r>
          </w:p>
        </w:tc>
        <w:tc>
          <w:tcPr>
            <w:tcW w:w="851" w:type="dxa"/>
          </w:tcPr>
          <w:p w14:paraId="5A285A0C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9137771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ADA1845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E1F052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CC3E5D" w:rsidRPr="0006025E" w14:paraId="47D87040" w14:textId="77777777" w:rsidTr="008C26C6">
        <w:tc>
          <w:tcPr>
            <w:tcW w:w="851" w:type="dxa"/>
            <w:vAlign w:val="center"/>
          </w:tcPr>
          <w:p w14:paraId="557AA648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573" w:type="dxa"/>
          </w:tcPr>
          <w:p w14:paraId="5D49EC13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Обстановка. Размеры жилища. Вопрос «Сколько…?»</w:t>
            </w:r>
          </w:p>
        </w:tc>
        <w:tc>
          <w:tcPr>
            <w:tcW w:w="851" w:type="dxa"/>
          </w:tcPr>
          <w:p w14:paraId="77F27F86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D1323BA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24E6DB6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D3C279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6A83CED4" w14:textId="77777777" w:rsidTr="008C26C6">
        <w:tc>
          <w:tcPr>
            <w:tcW w:w="851" w:type="dxa"/>
            <w:vAlign w:val="center"/>
          </w:tcPr>
          <w:p w14:paraId="55572E5A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573" w:type="dxa"/>
          </w:tcPr>
          <w:p w14:paraId="0C9A0A24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Описание дома. Развитие монологической речи.</w:t>
            </w:r>
          </w:p>
        </w:tc>
        <w:tc>
          <w:tcPr>
            <w:tcW w:w="851" w:type="dxa"/>
          </w:tcPr>
          <w:p w14:paraId="0C83B995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34734CF1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65B7BCA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EA8BDBD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CC3E5D" w:rsidRPr="0006025E" w14:paraId="6D3012BF" w14:textId="77777777" w:rsidTr="008C26C6">
        <w:trPr>
          <w:trHeight w:val="341"/>
        </w:trPr>
        <w:tc>
          <w:tcPr>
            <w:tcW w:w="851" w:type="dxa"/>
            <w:vAlign w:val="center"/>
          </w:tcPr>
          <w:p w14:paraId="5DA28CAE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573" w:type="dxa"/>
          </w:tcPr>
          <w:p w14:paraId="3FFBDE1B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 xml:space="preserve">Мой дом. Рассказ </w:t>
            </w:r>
          </w:p>
        </w:tc>
        <w:tc>
          <w:tcPr>
            <w:tcW w:w="851" w:type="dxa"/>
          </w:tcPr>
          <w:p w14:paraId="3C84850E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2F13C5B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BA559D5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1741400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CC3E5D" w:rsidRPr="0006025E" w14:paraId="2E54863D" w14:textId="77777777" w:rsidTr="008C26C6">
        <w:trPr>
          <w:trHeight w:val="545"/>
        </w:trPr>
        <w:tc>
          <w:tcPr>
            <w:tcW w:w="851" w:type="dxa"/>
            <w:vAlign w:val="center"/>
          </w:tcPr>
          <w:p w14:paraId="684C25EA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573" w:type="dxa"/>
          </w:tcPr>
          <w:p w14:paraId="4C577E04" w14:textId="77777777" w:rsidR="00CC3E5D" w:rsidRPr="00061C51" w:rsidRDefault="00CC3E5D" w:rsidP="006F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по теме «Мой дом». </w:t>
            </w:r>
          </w:p>
        </w:tc>
        <w:tc>
          <w:tcPr>
            <w:tcW w:w="851" w:type="dxa"/>
          </w:tcPr>
          <w:p w14:paraId="538A2A88" w14:textId="77777777" w:rsidR="00CC3E5D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768E7D64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36D6B4D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7BA3A1F" w14:textId="77777777" w:rsidR="00CC3E5D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761278E3" w14:textId="77777777" w:rsidTr="008C26C6">
        <w:trPr>
          <w:trHeight w:val="411"/>
        </w:trPr>
        <w:tc>
          <w:tcPr>
            <w:tcW w:w="851" w:type="dxa"/>
            <w:vAlign w:val="center"/>
          </w:tcPr>
          <w:p w14:paraId="7BAE96DE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573" w:type="dxa"/>
          </w:tcPr>
          <w:p w14:paraId="73DEB224" w14:textId="77777777" w:rsidR="00CC3E5D" w:rsidRPr="00061C51" w:rsidRDefault="00CC3E5D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5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4164F3B5" w14:textId="77777777" w:rsidR="00CC3E5D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</w:tcPr>
          <w:p w14:paraId="58E63E7E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14:paraId="13F85C84" w14:textId="77777777" w:rsidR="00CC3E5D" w:rsidRPr="0006025E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A01E748" w14:textId="77777777" w:rsidR="00CC3E5D" w:rsidRDefault="00CC3E5D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5616106B" w14:textId="77777777" w:rsidTr="008C26C6">
        <w:tc>
          <w:tcPr>
            <w:tcW w:w="15481" w:type="dxa"/>
            <w:gridSpan w:val="6"/>
            <w:vAlign w:val="center"/>
          </w:tcPr>
          <w:p w14:paraId="3DB4A476" w14:textId="77777777" w:rsidR="00CC3E5D" w:rsidRPr="00427778" w:rsidRDefault="00CC3E5D" w:rsidP="007B5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иду</w:t>
            </w:r>
            <w:r w:rsidRPr="0006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школу</w:t>
            </w:r>
            <w:r w:rsidRPr="00E3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C3E5D" w:rsidRPr="0006025E" w14:paraId="2D9BD624" w14:textId="77777777" w:rsidTr="008C26C6">
        <w:tc>
          <w:tcPr>
            <w:tcW w:w="851" w:type="dxa"/>
            <w:vAlign w:val="center"/>
          </w:tcPr>
          <w:p w14:paraId="2780B2A3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573" w:type="dxa"/>
          </w:tcPr>
          <w:p w14:paraId="0F51E1EC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«Школа».</w:t>
            </w:r>
          </w:p>
        </w:tc>
        <w:tc>
          <w:tcPr>
            <w:tcW w:w="851" w:type="dxa"/>
          </w:tcPr>
          <w:p w14:paraId="5354D1E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780498F3" w14:textId="77777777" w:rsidR="00CC3E5D" w:rsidRPr="007D5A37" w:rsidRDefault="00CC3E5D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обучающегося;</w:t>
            </w:r>
          </w:p>
          <w:p w14:paraId="636C97EA" w14:textId="77777777" w:rsidR="00CC3E5D" w:rsidRPr="007D5A37" w:rsidRDefault="00CC3E5D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580" w:type="dxa"/>
            <w:vMerge w:val="restart"/>
          </w:tcPr>
          <w:p w14:paraId="580CCCBD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175B9A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222731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467391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CC69AE" w14:textId="77777777" w:rsidR="00CC3E5D" w:rsidRDefault="008C26C6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CC3E5D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8C5C5C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7FEF02F" w14:textId="77777777" w:rsidR="008C5C5C" w:rsidRDefault="008C5C5C" w:rsidP="008C5C5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5108DA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31CD5B81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C2234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F90386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091555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8415B3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C415A3C" w14:textId="77777777" w:rsidR="008C5C5C" w:rsidRPr="0006025E" w:rsidRDefault="008C5C5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2F59FB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аудирование</w:t>
            </w:r>
          </w:p>
        </w:tc>
      </w:tr>
      <w:tr w:rsidR="00CC3E5D" w:rsidRPr="0006025E" w14:paraId="39F1F485" w14:textId="77777777" w:rsidTr="008C26C6">
        <w:tc>
          <w:tcPr>
            <w:tcW w:w="851" w:type="dxa"/>
            <w:vAlign w:val="center"/>
          </w:tcPr>
          <w:p w14:paraId="4E72E264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573" w:type="dxa"/>
          </w:tcPr>
          <w:p w14:paraId="286402D3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Введение конструкции there is, there are.</w:t>
            </w:r>
          </w:p>
        </w:tc>
        <w:tc>
          <w:tcPr>
            <w:tcW w:w="851" w:type="dxa"/>
          </w:tcPr>
          <w:p w14:paraId="1FCD3318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E2DDC6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06D86E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DE29A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3643241A" w14:textId="77777777" w:rsidTr="008C26C6">
        <w:tc>
          <w:tcPr>
            <w:tcW w:w="851" w:type="dxa"/>
            <w:vAlign w:val="center"/>
          </w:tcPr>
          <w:p w14:paraId="123E52E8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573" w:type="dxa"/>
          </w:tcPr>
          <w:p w14:paraId="7BFF57C8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851" w:type="dxa"/>
          </w:tcPr>
          <w:p w14:paraId="0DD79B2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367040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213300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525629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C3E5D" w:rsidRPr="0006025E" w14:paraId="30972620" w14:textId="77777777" w:rsidTr="008C26C6">
        <w:tc>
          <w:tcPr>
            <w:tcW w:w="851" w:type="dxa"/>
            <w:vAlign w:val="center"/>
          </w:tcPr>
          <w:p w14:paraId="48CCC19A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573" w:type="dxa"/>
          </w:tcPr>
          <w:p w14:paraId="722C07B6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 xml:space="preserve">Отрицания в конструкции there </w:t>
            </w:r>
            <w:r w:rsidRPr="000C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, there are.</w:t>
            </w:r>
          </w:p>
        </w:tc>
        <w:tc>
          <w:tcPr>
            <w:tcW w:w="851" w:type="dxa"/>
          </w:tcPr>
          <w:p w14:paraId="1E30B7F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074" w:type="dxa"/>
            <w:vMerge/>
          </w:tcPr>
          <w:p w14:paraId="4E0F743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1EB811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2C3E79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CC3E5D" w:rsidRPr="0006025E" w14:paraId="034CC241" w14:textId="77777777" w:rsidTr="008C26C6">
        <w:tc>
          <w:tcPr>
            <w:tcW w:w="851" w:type="dxa"/>
            <w:vAlign w:val="center"/>
          </w:tcPr>
          <w:p w14:paraId="319E76EA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573" w:type="dxa"/>
          </w:tcPr>
          <w:p w14:paraId="2744BEF5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 конструкции there is, there are.</w:t>
            </w:r>
          </w:p>
        </w:tc>
        <w:tc>
          <w:tcPr>
            <w:tcW w:w="851" w:type="dxa"/>
          </w:tcPr>
          <w:p w14:paraId="135E8F9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DB6DAB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AF0551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0FC8A2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CC3E5D" w:rsidRPr="0006025E" w14:paraId="1D095F14" w14:textId="77777777" w:rsidTr="008C26C6">
        <w:tc>
          <w:tcPr>
            <w:tcW w:w="851" w:type="dxa"/>
            <w:vAlign w:val="center"/>
          </w:tcPr>
          <w:p w14:paraId="32C4E10D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573" w:type="dxa"/>
          </w:tcPr>
          <w:p w14:paraId="45FA745C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и чтения.</w:t>
            </w:r>
          </w:p>
        </w:tc>
        <w:tc>
          <w:tcPr>
            <w:tcW w:w="851" w:type="dxa"/>
          </w:tcPr>
          <w:p w14:paraId="344EC69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D25482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A4EBE77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9EDA61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CC3E5D" w:rsidRPr="0006025E" w14:paraId="75FF4D2D" w14:textId="77777777" w:rsidTr="008C26C6">
        <w:tc>
          <w:tcPr>
            <w:tcW w:w="851" w:type="dxa"/>
            <w:vAlign w:val="center"/>
          </w:tcPr>
          <w:p w14:paraId="0B9147E1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573" w:type="dxa"/>
          </w:tcPr>
          <w:p w14:paraId="5F7F2C66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«Школа».</w:t>
            </w:r>
          </w:p>
        </w:tc>
        <w:tc>
          <w:tcPr>
            <w:tcW w:w="851" w:type="dxa"/>
          </w:tcPr>
          <w:p w14:paraId="2CD71E98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3BD896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94C381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C117D4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CC3E5D" w:rsidRPr="0006025E" w14:paraId="0FC657A6" w14:textId="77777777" w:rsidTr="008C26C6">
        <w:trPr>
          <w:trHeight w:val="423"/>
        </w:trPr>
        <w:tc>
          <w:tcPr>
            <w:tcW w:w="851" w:type="dxa"/>
            <w:vAlign w:val="center"/>
          </w:tcPr>
          <w:p w14:paraId="5E40AF75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573" w:type="dxa"/>
          </w:tcPr>
          <w:p w14:paraId="7297FBEF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«Школа».</w:t>
            </w:r>
          </w:p>
        </w:tc>
        <w:tc>
          <w:tcPr>
            <w:tcW w:w="851" w:type="dxa"/>
          </w:tcPr>
          <w:p w14:paraId="4BA8F74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C228D7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49B17E7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CF0DFC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1811186D" w14:textId="77777777" w:rsidTr="008C26C6">
        <w:trPr>
          <w:trHeight w:val="423"/>
        </w:trPr>
        <w:tc>
          <w:tcPr>
            <w:tcW w:w="851" w:type="dxa"/>
            <w:vAlign w:val="center"/>
          </w:tcPr>
          <w:p w14:paraId="471D3A2B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573" w:type="dxa"/>
          </w:tcPr>
          <w:p w14:paraId="474D6CAC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12">
              <w:rPr>
                <w:rFonts w:ascii="Times New Roman" w:hAnsi="Times New Roman" w:cs="Times New Roman"/>
                <w:sz w:val="24"/>
                <w:szCs w:val="24"/>
              </w:rPr>
              <w:t>Проект «Классная комната моей мечты».</w:t>
            </w:r>
          </w:p>
        </w:tc>
        <w:tc>
          <w:tcPr>
            <w:tcW w:w="851" w:type="dxa"/>
          </w:tcPr>
          <w:p w14:paraId="004ECF4A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A73045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979D81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262EC54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623F3853" w14:textId="77777777" w:rsidTr="008C26C6">
        <w:trPr>
          <w:trHeight w:val="423"/>
        </w:trPr>
        <w:tc>
          <w:tcPr>
            <w:tcW w:w="851" w:type="dxa"/>
            <w:vAlign w:val="center"/>
          </w:tcPr>
          <w:p w14:paraId="62E2D321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573" w:type="dxa"/>
          </w:tcPr>
          <w:p w14:paraId="32CA8868" w14:textId="77777777" w:rsidR="00CC3E5D" w:rsidRPr="000C5212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5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1EDFDB72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CF259D7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86D542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41A40C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4D9D8EA6" w14:textId="77777777" w:rsidTr="008C26C6">
        <w:tc>
          <w:tcPr>
            <w:tcW w:w="15481" w:type="dxa"/>
            <w:gridSpan w:val="6"/>
            <w:vAlign w:val="center"/>
          </w:tcPr>
          <w:p w14:paraId="2E60AB6F" w14:textId="77777777" w:rsidR="00CC3E5D" w:rsidRPr="00427778" w:rsidRDefault="00CC3E5D" w:rsidP="00887F6F">
            <w:pPr>
              <w:pStyle w:val="a7"/>
              <w:spacing w:after="200"/>
              <w:jc w:val="center"/>
              <w:rPr>
                <w:b/>
              </w:rPr>
            </w:pPr>
            <w:r w:rsidRPr="00427778">
              <w:rPr>
                <w:rFonts w:eastAsiaTheme="minorHAnsi"/>
                <w:b/>
                <w:szCs w:val="28"/>
                <w:lang w:eastAsia="en-US"/>
              </w:rPr>
              <w:t>Раздел 5 «</w:t>
            </w:r>
            <w:r w:rsidRPr="00061C51">
              <w:rPr>
                <w:b/>
                <w:bCs/>
              </w:rPr>
              <w:t>Мне очень нравится еда</w:t>
            </w:r>
            <w:r w:rsidRPr="00427778">
              <w:rPr>
                <w:b/>
              </w:rPr>
              <w:t>» (</w:t>
            </w:r>
            <w:r>
              <w:rPr>
                <w:b/>
              </w:rPr>
              <w:t>10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CC3E5D" w:rsidRPr="0006025E" w14:paraId="092EF075" w14:textId="77777777" w:rsidTr="008C26C6">
        <w:tc>
          <w:tcPr>
            <w:tcW w:w="851" w:type="dxa"/>
            <w:vAlign w:val="center"/>
          </w:tcPr>
          <w:p w14:paraId="30766187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573" w:type="dxa"/>
          </w:tcPr>
          <w:p w14:paraId="48884F1C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Команды и вежливые просьбы в английском языке.</w:t>
            </w:r>
          </w:p>
        </w:tc>
        <w:tc>
          <w:tcPr>
            <w:tcW w:w="851" w:type="dxa"/>
          </w:tcPr>
          <w:p w14:paraId="304FC18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7EC1635C" w14:textId="77777777" w:rsidR="00CC3E5D" w:rsidRDefault="00CC3E5D" w:rsidP="00D764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C0DCD83" w14:textId="77777777" w:rsidR="00CC3E5D" w:rsidRPr="0006025E" w:rsidRDefault="00CC3E5D" w:rsidP="00C7122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</w:t>
            </w:r>
          </w:p>
          <w:p w14:paraId="1891F5A1" w14:textId="77777777" w:rsidR="00CC3E5D" w:rsidRPr="007D5A37" w:rsidRDefault="00CC3E5D" w:rsidP="00D202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288EF91" w14:textId="77777777" w:rsidR="00CC3E5D" w:rsidRPr="007D5A37" w:rsidRDefault="00CC3E5D" w:rsidP="00D202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A5B4B7E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</w:t>
            </w:r>
          </w:p>
        </w:tc>
        <w:tc>
          <w:tcPr>
            <w:tcW w:w="2580" w:type="dxa"/>
            <w:vMerge w:val="restart"/>
          </w:tcPr>
          <w:p w14:paraId="2B6BF4FF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A29468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243558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1F4975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51FB32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1EAA5E" w14:textId="77777777" w:rsidR="00CC3E5D" w:rsidRDefault="008C26C6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CC3E5D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8C5C5C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57AC611" w14:textId="77777777" w:rsidR="008C5C5C" w:rsidRDefault="008C5C5C" w:rsidP="008C5C5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20D65ED" w14:textId="77777777" w:rsidR="008C5C5C" w:rsidRDefault="008C5C5C" w:rsidP="008C5C5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70BF037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300B53E2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9DE024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AC9327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962359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D6E1A1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B9A9E3A" w14:textId="77777777" w:rsidR="008C5C5C" w:rsidRPr="0006025E" w:rsidRDefault="008C5C5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5B4EE8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CC3E5D" w:rsidRPr="0006025E" w14:paraId="1C7F256E" w14:textId="77777777" w:rsidTr="008C26C6">
        <w:tc>
          <w:tcPr>
            <w:tcW w:w="851" w:type="dxa"/>
            <w:vAlign w:val="center"/>
          </w:tcPr>
          <w:p w14:paraId="68CB7C5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573" w:type="dxa"/>
          </w:tcPr>
          <w:p w14:paraId="616CF1A9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«Еда».</w:t>
            </w:r>
          </w:p>
        </w:tc>
        <w:tc>
          <w:tcPr>
            <w:tcW w:w="851" w:type="dxa"/>
          </w:tcPr>
          <w:p w14:paraId="2B7FD01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15FBBB4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0B0DA0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BAA39F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CC3E5D" w:rsidRPr="0006025E" w14:paraId="1A9132AB" w14:textId="77777777" w:rsidTr="008C26C6">
        <w:tc>
          <w:tcPr>
            <w:tcW w:w="851" w:type="dxa"/>
            <w:vAlign w:val="center"/>
          </w:tcPr>
          <w:p w14:paraId="54CBBF3B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573" w:type="dxa"/>
          </w:tcPr>
          <w:p w14:paraId="27742535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851" w:type="dxa"/>
          </w:tcPr>
          <w:p w14:paraId="2DC435E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B53A120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2591ECB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FFF273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C3E5D" w:rsidRPr="0006025E" w14:paraId="2665AD7D" w14:textId="77777777" w:rsidTr="008C26C6">
        <w:tc>
          <w:tcPr>
            <w:tcW w:w="851" w:type="dxa"/>
            <w:vAlign w:val="center"/>
          </w:tcPr>
          <w:p w14:paraId="4F5185FD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573" w:type="dxa"/>
          </w:tcPr>
          <w:p w14:paraId="058E19C6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851" w:type="dxa"/>
          </w:tcPr>
          <w:p w14:paraId="377F72C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F624E4D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962A0E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7C4DD2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CC3E5D" w:rsidRPr="0006025E" w14:paraId="6F2201CE" w14:textId="77777777" w:rsidTr="008C26C6">
        <w:tc>
          <w:tcPr>
            <w:tcW w:w="851" w:type="dxa"/>
            <w:vAlign w:val="center"/>
          </w:tcPr>
          <w:p w14:paraId="25BD5959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573" w:type="dxa"/>
          </w:tcPr>
          <w:p w14:paraId="6C196300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51" w:type="dxa"/>
          </w:tcPr>
          <w:p w14:paraId="24F7F5A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796FA6D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61218B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F4BEF2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51FF331F" w14:textId="77777777" w:rsidTr="008C26C6">
        <w:tc>
          <w:tcPr>
            <w:tcW w:w="851" w:type="dxa"/>
            <w:vAlign w:val="center"/>
          </w:tcPr>
          <w:p w14:paraId="06AC31DA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573" w:type="dxa"/>
          </w:tcPr>
          <w:p w14:paraId="17012EF9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Ведение лексики по теме «Еда».</w:t>
            </w:r>
          </w:p>
        </w:tc>
        <w:tc>
          <w:tcPr>
            <w:tcW w:w="851" w:type="dxa"/>
          </w:tcPr>
          <w:p w14:paraId="2373B178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86C061D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3333EE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0002E5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CC3E5D" w:rsidRPr="0006025E" w14:paraId="74ECDB59" w14:textId="77777777" w:rsidTr="008C26C6">
        <w:trPr>
          <w:trHeight w:val="495"/>
        </w:trPr>
        <w:tc>
          <w:tcPr>
            <w:tcW w:w="851" w:type="dxa"/>
            <w:vAlign w:val="center"/>
          </w:tcPr>
          <w:p w14:paraId="465912FD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573" w:type="dxa"/>
          </w:tcPr>
          <w:p w14:paraId="623A4EDF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«Еда».</w:t>
            </w:r>
          </w:p>
        </w:tc>
        <w:tc>
          <w:tcPr>
            <w:tcW w:w="851" w:type="dxa"/>
          </w:tcPr>
          <w:p w14:paraId="71F0AE7B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39628CFC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4C7736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A2A6F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CC3E5D" w:rsidRPr="0006025E" w14:paraId="62011C63" w14:textId="77777777" w:rsidTr="008C26C6">
        <w:trPr>
          <w:trHeight w:val="543"/>
        </w:trPr>
        <w:tc>
          <w:tcPr>
            <w:tcW w:w="851" w:type="dxa"/>
            <w:vAlign w:val="center"/>
          </w:tcPr>
          <w:p w14:paraId="3DA7E25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573" w:type="dxa"/>
          </w:tcPr>
          <w:p w14:paraId="6CA1F000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«Еда».</w:t>
            </w:r>
          </w:p>
        </w:tc>
        <w:tc>
          <w:tcPr>
            <w:tcW w:w="851" w:type="dxa"/>
          </w:tcPr>
          <w:p w14:paraId="1B812125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3E146B5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3462656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DD9A7A4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1D4F001C" w14:textId="77777777" w:rsidTr="008C26C6">
        <w:trPr>
          <w:trHeight w:val="687"/>
        </w:trPr>
        <w:tc>
          <w:tcPr>
            <w:tcW w:w="851" w:type="dxa"/>
            <w:vAlign w:val="center"/>
          </w:tcPr>
          <w:p w14:paraId="5FAAEBB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573" w:type="dxa"/>
          </w:tcPr>
          <w:p w14:paraId="3B20A417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Проект «Наши любимые блюда».</w:t>
            </w:r>
          </w:p>
        </w:tc>
        <w:tc>
          <w:tcPr>
            <w:tcW w:w="851" w:type="dxa"/>
          </w:tcPr>
          <w:p w14:paraId="6E43E86F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3E38E19C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733FE1B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A822E2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77842FD8" w14:textId="77777777" w:rsidTr="008C26C6">
        <w:trPr>
          <w:trHeight w:val="149"/>
        </w:trPr>
        <w:tc>
          <w:tcPr>
            <w:tcW w:w="851" w:type="dxa"/>
            <w:vAlign w:val="center"/>
          </w:tcPr>
          <w:p w14:paraId="7AC3FB0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573" w:type="dxa"/>
          </w:tcPr>
          <w:p w14:paraId="4B811E1E" w14:textId="77777777" w:rsidR="00CC3E5D" w:rsidRPr="003A14BE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B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336D4D20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3349181" w14:textId="77777777" w:rsidR="00CC3E5D" w:rsidRPr="0006025E" w:rsidRDefault="00CC3E5D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2BEC347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56443A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1C51" w14:paraId="36A9D2DE" w14:textId="77777777" w:rsidTr="008C26C6">
        <w:tc>
          <w:tcPr>
            <w:tcW w:w="15481" w:type="dxa"/>
            <w:gridSpan w:val="6"/>
            <w:vAlign w:val="center"/>
          </w:tcPr>
          <w:p w14:paraId="252C7C50" w14:textId="77777777" w:rsidR="00CC3E5D" w:rsidRPr="00061C51" w:rsidRDefault="00CC3E5D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61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«</w:t>
            </w:r>
            <w:r w:rsidRPr="00061C5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061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1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061C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C3E5D" w:rsidRPr="0006025E" w14:paraId="6BFE3B4C" w14:textId="77777777" w:rsidTr="008C26C6">
        <w:tc>
          <w:tcPr>
            <w:tcW w:w="851" w:type="dxa"/>
            <w:vAlign w:val="center"/>
          </w:tcPr>
          <w:p w14:paraId="2C0B6544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573" w:type="dxa"/>
          </w:tcPr>
          <w:p w14:paraId="4C38BAA5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B1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B1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B1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(was, were).</w:t>
            </w:r>
          </w:p>
        </w:tc>
        <w:tc>
          <w:tcPr>
            <w:tcW w:w="851" w:type="dxa"/>
          </w:tcPr>
          <w:p w14:paraId="375D16B8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093D7554" w14:textId="77777777" w:rsidR="00CC3E5D" w:rsidRDefault="00CC3E5D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15CABAE2" w14:textId="77777777" w:rsidR="00CC3E5D" w:rsidRDefault="00CC3E5D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обучающихся к сознательному выбору будущей профессии в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1D703FC1" w14:textId="77777777" w:rsidR="00CC3E5D" w:rsidRPr="007D5A37" w:rsidRDefault="00CC3E5D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23FC46F8" w14:textId="0E3B5EB6" w:rsidR="00CC3E5D" w:rsidRPr="0006025E" w:rsidRDefault="00CC3E5D" w:rsidP="008C26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580" w:type="dxa"/>
            <w:vMerge w:val="restart"/>
          </w:tcPr>
          <w:p w14:paraId="203B59CF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F11924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5E43BB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594BFA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C49727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6AE78B22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D17AA2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5A6641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119771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EB9CFF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BF2BF66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A580F3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50BC66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5871E4" w14:textId="77777777" w:rsidR="00CC3E5D" w:rsidRPr="0006025E" w:rsidRDefault="008C26C6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CC3E5D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6A1613B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аудирование</w:t>
            </w:r>
          </w:p>
        </w:tc>
      </w:tr>
      <w:tr w:rsidR="00CC3E5D" w:rsidRPr="0006025E" w14:paraId="30136583" w14:textId="77777777" w:rsidTr="008C26C6">
        <w:tc>
          <w:tcPr>
            <w:tcW w:w="851" w:type="dxa"/>
            <w:vAlign w:val="center"/>
          </w:tcPr>
          <w:p w14:paraId="1335D630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573" w:type="dxa"/>
          </w:tcPr>
          <w:p w14:paraId="1366A16B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Отрицания с глаголами was, were.</w:t>
            </w:r>
          </w:p>
        </w:tc>
        <w:tc>
          <w:tcPr>
            <w:tcW w:w="851" w:type="dxa"/>
          </w:tcPr>
          <w:p w14:paraId="634B3F4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8C6F2C9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35CF61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05AA25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05FA2E52" w14:textId="77777777" w:rsidTr="008C26C6">
        <w:tc>
          <w:tcPr>
            <w:tcW w:w="851" w:type="dxa"/>
            <w:vAlign w:val="center"/>
          </w:tcPr>
          <w:p w14:paraId="732A0E02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573" w:type="dxa"/>
          </w:tcPr>
          <w:p w14:paraId="2F684C87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«Хороший, плохой»</w:t>
            </w:r>
          </w:p>
        </w:tc>
        <w:tc>
          <w:tcPr>
            <w:tcW w:w="851" w:type="dxa"/>
          </w:tcPr>
          <w:p w14:paraId="4F4C9CC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928426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8896DA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3F49A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CC3E5D" w:rsidRPr="0006025E" w14:paraId="2CD2E910" w14:textId="77777777" w:rsidTr="008C26C6">
        <w:tc>
          <w:tcPr>
            <w:tcW w:w="851" w:type="dxa"/>
            <w:vAlign w:val="center"/>
          </w:tcPr>
          <w:p w14:paraId="69CFA34E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573" w:type="dxa"/>
          </w:tcPr>
          <w:p w14:paraId="5DB8C4EB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 w:rsidRPr="00B1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«Погода».</w:t>
            </w:r>
          </w:p>
        </w:tc>
        <w:tc>
          <w:tcPr>
            <w:tcW w:w="851" w:type="dxa"/>
          </w:tcPr>
          <w:p w14:paraId="1467668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074" w:type="dxa"/>
            <w:vMerge/>
          </w:tcPr>
          <w:p w14:paraId="5DD620B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7AB2D39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6D2FE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CC3E5D" w:rsidRPr="0006025E" w14:paraId="0A915DBF" w14:textId="77777777" w:rsidTr="008C26C6">
        <w:tc>
          <w:tcPr>
            <w:tcW w:w="851" w:type="dxa"/>
            <w:vAlign w:val="center"/>
          </w:tcPr>
          <w:p w14:paraId="3243DD3C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573" w:type="dxa"/>
          </w:tcPr>
          <w:p w14:paraId="708B1924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Вопросы с глаголами was, were.</w:t>
            </w:r>
          </w:p>
        </w:tc>
        <w:tc>
          <w:tcPr>
            <w:tcW w:w="851" w:type="dxa"/>
          </w:tcPr>
          <w:p w14:paraId="23506BD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F4526F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7AF3A23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FA43BA7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CC3E5D" w:rsidRPr="0006025E" w14:paraId="531BE89D" w14:textId="77777777" w:rsidTr="008C26C6">
        <w:tc>
          <w:tcPr>
            <w:tcW w:w="851" w:type="dxa"/>
            <w:vAlign w:val="center"/>
          </w:tcPr>
          <w:p w14:paraId="05C62768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573" w:type="dxa"/>
          </w:tcPr>
          <w:p w14:paraId="1DE26B0B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«Погода».</w:t>
            </w:r>
          </w:p>
        </w:tc>
        <w:tc>
          <w:tcPr>
            <w:tcW w:w="851" w:type="dxa"/>
          </w:tcPr>
          <w:p w14:paraId="1231498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7DFAE2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B2887F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CF44C3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C3E5D" w:rsidRPr="0006025E" w14:paraId="6A59AB8B" w14:textId="77777777" w:rsidTr="008C26C6">
        <w:tc>
          <w:tcPr>
            <w:tcW w:w="851" w:type="dxa"/>
            <w:vAlign w:val="center"/>
          </w:tcPr>
          <w:p w14:paraId="70B7AFB1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573" w:type="dxa"/>
          </w:tcPr>
          <w:p w14:paraId="51DBFF47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«Погода».</w:t>
            </w:r>
          </w:p>
        </w:tc>
        <w:tc>
          <w:tcPr>
            <w:tcW w:w="851" w:type="dxa"/>
          </w:tcPr>
          <w:p w14:paraId="7FDD28D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6275EA4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0AA460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F4DE51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30BFA1D2" w14:textId="77777777" w:rsidTr="008C26C6">
        <w:trPr>
          <w:trHeight w:val="645"/>
        </w:trPr>
        <w:tc>
          <w:tcPr>
            <w:tcW w:w="851" w:type="dxa"/>
            <w:vAlign w:val="center"/>
          </w:tcPr>
          <w:p w14:paraId="0D16E2C5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573" w:type="dxa"/>
          </w:tcPr>
          <w:p w14:paraId="420648ED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«Погода».</w:t>
            </w:r>
          </w:p>
        </w:tc>
        <w:tc>
          <w:tcPr>
            <w:tcW w:w="851" w:type="dxa"/>
          </w:tcPr>
          <w:p w14:paraId="0628902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5D2E084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A00277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2F5F4D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CC3E5D" w:rsidRPr="0006025E" w14:paraId="496BBEAB" w14:textId="77777777" w:rsidTr="008C26C6">
        <w:trPr>
          <w:trHeight w:val="645"/>
        </w:trPr>
        <w:tc>
          <w:tcPr>
            <w:tcW w:w="851" w:type="dxa"/>
            <w:vAlign w:val="center"/>
          </w:tcPr>
          <w:p w14:paraId="42AFBF78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573" w:type="dxa"/>
          </w:tcPr>
          <w:p w14:paraId="6B5148B1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Проект «Мое любимое время года».</w:t>
            </w:r>
          </w:p>
        </w:tc>
        <w:tc>
          <w:tcPr>
            <w:tcW w:w="851" w:type="dxa"/>
          </w:tcPr>
          <w:p w14:paraId="285E8FEF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4EC4916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609E9A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550349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52FE2E6D" w14:textId="77777777" w:rsidTr="008C26C6">
        <w:trPr>
          <w:trHeight w:val="433"/>
        </w:trPr>
        <w:tc>
          <w:tcPr>
            <w:tcW w:w="851" w:type="dxa"/>
            <w:vAlign w:val="center"/>
          </w:tcPr>
          <w:p w14:paraId="457E73F9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573" w:type="dxa"/>
          </w:tcPr>
          <w:p w14:paraId="1F33E6BC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5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25277485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75ADCAF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750257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8BB42CB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6E537EAF" w14:textId="77777777" w:rsidTr="008C26C6">
        <w:tc>
          <w:tcPr>
            <w:tcW w:w="15481" w:type="dxa"/>
            <w:gridSpan w:val="6"/>
            <w:vAlign w:val="center"/>
          </w:tcPr>
          <w:p w14:paraId="7C47ECC7" w14:textId="77777777" w:rsidR="00CC3E5D" w:rsidRPr="00427778" w:rsidRDefault="00CC3E5D" w:rsidP="00887F6F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</w:rPr>
              <w:t>Раздел 7 «</w:t>
            </w:r>
            <w:r w:rsidRPr="00DE169D">
              <w:rPr>
                <w:b/>
              </w:rPr>
              <w:t xml:space="preserve">В выходные </w:t>
            </w:r>
            <w:r w:rsidRPr="00427778">
              <w:rPr>
                <w:b/>
              </w:rPr>
              <w:t>» (</w:t>
            </w:r>
            <w:r>
              <w:rPr>
                <w:b/>
              </w:rPr>
              <w:t>9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CC3E5D" w:rsidRPr="0006025E" w14:paraId="7753FA24" w14:textId="77777777" w:rsidTr="008C26C6">
        <w:tc>
          <w:tcPr>
            <w:tcW w:w="851" w:type="dxa"/>
            <w:vAlign w:val="center"/>
          </w:tcPr>
          <w:p w14:paraId="142FEB19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573" w:type="dxa"/>
          </w:tcPr>
          <w:p w14:paraId="0D5AEABD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851" w:type="dxa"/>
          </w:tcPr>
          <w:p w14:paraId="73EC012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 w:val="restart"/>
          </w:tcPr>
          <w:p w14:paraId="3FF5A46A" w14:textId="77777777" w:rsidR="00CC3E5D" w:rsidRDefault="00CC3E5D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4DB14F99" w14:textId="77777777" w:rsidR="00CC3E5D" w:rsidRPr="007D5A37" w:rsidRDefault="00CC3E5D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647794D" w14:textId="77777777" w:rsidR="00CC3E5D" w:rsidRPr="007D5A37" w:rsidRDefault="00CC3E5D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14:paraId="1F0534D9" w14:textId="77777777" w:rsidR="00CC3E5D" w:rsidRPr="007D5A37" w:rsidRDefault="00CC3E5D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5C93350" w14:textId="77777777" w:rsidR="00CC3E5D" w:rsidRPr="0006025E" w:rsidRDefault="00CC3E5D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 w:val="restart"/>
          </w:tcPr>
          <w:p w14:paraId="32C24CAB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041655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2ED9AF65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2A7A79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A96A6C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646B75" w14:textId="77777777" w:rsidR="008C5C5C" w:rsidRDefault="008C5C5C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7B2026" w14:textId="77777777" w:rsidR="008C5C5C" w:rsidRDefault="008C26C6" w:rsidP="008C5C5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8C5C5C" w:rsidRPr="008C5C5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C5C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F8D37EE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A79568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1B78A5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F01ED2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DB1FB3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5C05D2" w14:textId="77777777" w:rsidR="00CC3E5D" w:rsidRPr="0006025E" w:rsidRDefault="008C26C6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="00CC3E5D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5358236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CC3E5D" w:rsidRPr="0006025E" w14:paraId="1C1065A6" w14:textId="77777777" w:rsidTr="008C26C6">
        <w:tc>
          <w:tcPr>
            <w:tcW w:w="851" w:type="dxa"/>
            <w:vAlign w:val="center"/>
          </w:tcPr>
          <w:p w14:paraId="6BB02658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573" w:type="dxa"/>
          </w:tcPr>
          <w:p w14:paraId="5FBBF421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Отрицания и вопросы в прошедшем времени.</w:t>
            </w:r>
          </w:p>
        </w:tc>
        <w:tc>
          <w:tcPr>
            <w:tcW w:w="851" w:type="dxa"/>
          </w:tcPr>
          <w:p w14:paraId="4891811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1110BF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5604012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AE196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CC3E5D" w:rsidRPr="0006025E" w14:paraId="30E99BE6" w14:textId="77777777" w:rsidTr="008C26C6">
        <w:tc>
          <w:tcPr>
            <w:tcW w:w="851" w:type="dxa"/>
            <w:vAlign w:val="center"/>
          </w:tcPr>
          <w:p w14:paraId="3C1848D4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573" w:type="dxa"/>
          </w:tcPr>
          <w:p w14:paraId="0AAEB759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«Выходные».</w:t>
            </w:r>
          </w:p>
        </w:tc>
        <w:tc>
          <w:tcPr>
            <w:tcW w:w="851" w:type="dxa"/>
          </w:tcPr>
          <w:p w14:paraId="6BBC8C00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3B53BE7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6BE5C0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FDE5ED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CC3E5D" w:rsidRPr="0006025E" w14:paraId="340489AE" w14:textId="77777777" w:rsidTr="008C26C6">
        <w:tc>
          <w:tcPr>
            <w:tcW w:w="851" w:type="dxa"/>
            <w:vAlign w:val="center"/>
          </w:tcPr>
          <w:p w14:paraId="0D0EA412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573" w:type="dxa"/>
          </w:tcPr>
          <w:p w14:paraId="05B8EE08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851" w:type="dxa"/>
          </w:tcPr>
          <w:p w14:paraId="229051D2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159F9F83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27B71D3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6E96CED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CC3E5D" w:rsidRPr="0006025E" w14:paraId="518849C7" w14:textId="77777777" w:rsidTr="008C26C6">
        <w:tc>
          <w:tcPr>
            <w:tcW w:w="851" w:type="dxa"/>
            <w:vAlign w:val="center"/>
          </w:tcPr>
          <w:p w14:paraId="2D2299ED" w14:textId="77777777" w:rsidR="00CC3E5D" w:rsidRDefault="00CC3E5D" w:rsidP="00334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573" w:type="dxa"/>
          </w:tcPr>
          <w:p w14:paraId="2377D80A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Введение конструкции «Собираться что-то делать».</w:t>
            </w:r>
          </w:p>
        </w:tc>
        <w:tc>
          <w:tcPr>
            <w:tcW w:w="851" w:type="dxa"/>
          </w:tcPr>
          <w:p w14:paraId="47A7C14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9AEFC91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91C017F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2722F2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CC3E5D" w:rsidRPr="0006025E" w14:paraId="5D4D26DF" w14:textId="77777777" w:rsidTr="008C26C6">
        <w:tc>
          <w:tcPr>
            <w:tcW w:w="851" w:type="dxa"/>
            <w:vAlign w:val="center"/>
          </w:tcPr>
          <w:p w14:paraId="74834A3B" w14:textId="77777777" w:rsidR="00CC3E5D" w:rsidRDefault="00CC3E5D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573" w:type="dxa"/>
          </w:tcPr>
          <w:p w14:paraId="6BC3ABB2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«Выходные».</w:t>
            </w:r>
          </w:p>
        </w:tc>
        <w:tc>
          <w:tcPr>
            <w:tcW w:w="851" w:type="dxa"/>
          </w:tcPr>
          <w:p w14:paraId="4C9ECC0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03059524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083737D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965B13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CC3E5D" w:rsidRPr="0006025E" w14:paraId="2A51E91D" w14:textId="77777777" w:rsidTr="008C26C6">
        <w:trPr>
          <w:trHeight w:val="615"/>
        </w:trPr>
        <w:tc>
          <w:tcPr>
            <w:tcW w:w="851" w:type="dxa"/>
            <w:vAlign w:val="center"/>
          </w:tcPr>
          <w:p w14:paraId="73D932FE" w14:textId="77777777" w:rsidR="00CC3E5D" w:rsidRDefault="00CC3E5D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573" w:type="dxa"/>
          </w:tcPr>
          <w:p w14:paraId="6E862F62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«Выходные».</w:t>
            </w:r>
          </w:p>
        </w:tc>
        <w:tc>
          <w:tcPr>
            <w:tcW w:w="851" w:type="dxa"/>
          </w:tcPr>
          <w:p w14:paraId="2CD4BF35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78B830CA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4D349BBC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64759EE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CC3E5D" w:rsidRPr="0006025E" w14:paraId="22BBC73E" w14:textId="77777777" w:rsidTr="008C26C6">
        <w:trPr>
          <w:trHeight w:val="270"/>
        </w:trPr>
        <w:tc>
          <w:tcPr>
            <w:tcW w:w="851" w:type="dxa"/>
            <w:vAlign w:val="center"/>
          </w:tcPr>
          <w:p w14:paraId="2368B582" w14:textId="77777777" w:rsidR="00CC3E5D" w:rsidRDefault="00CC3E5D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573" w:type="dxa"/>
          </w:tcPr>
          <w:p w14:paraId="03080A02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5C">
              <w:rPr>
                <w:rFonts w:ascii="Times New Roman" w:hAnsi="Times New Roman" w:cs="Times New Roman"/>
                <w:sz w:val="24"/>
                <w:szCs w:val="24"/>
              </w:rPr>
              <w:t>Проект «Выходные моей семьи».</w:t>
            </w:r>
          </w:p>
        </w:tc>
        <w:tc>
          <w:tcPr>
            <w:tcW w:w="851" w:type="dxa"/>
          </w:tcPr>
          <w:p w14:paraId="667490AB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4" w:type="dxa"/>
            <w:vMerge/>
          </w:tcPr>
          <w:p w14:paraId="20DED4D4" w14:textId="77777777" w:rsidR="00CC3E5D" w:rsidRPr="0006025E" w:rsidRDefault="00CC3E5D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1F97984B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5BA2F78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3E5D" w:rsidRPr="0006025E" w14:paraId="4A744294" w14:textId="77777777" w:rsidTr="008C26C6">
        <w:trPr>
          <w:trHeight w:val="270"/>
        </w:trPr>
        <w:tc>
          <w:tcPr>
            <w:tcW w:w="851" w:type="dxa"/>
            <w:vAlign w:val="center"/>
          </w:tcPr>
          <w:p w14:paraId="18D7554A" w14:textId="77777777" w:rsidR="00CC3E5D" w:rsidRDefault="00CC3E5D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573" w:type="dxa"/>
          </w:tcPr>
          <w:p w14:paraId="17EFC177" w14:textId="77777777" w:rsidR="00CC3E5D" w:rsidRPr="00B12D5C" w:rsidRDefault="00CC3E5D" w:rsidP="003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14:paraId="63DDB3F1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4" w:type="dxa"/>
            <w:vMerge/>
          </w:tcPr>
          <w:p w14:paraId="4B4D09DA" w14:textId="77777777" w:rsidR="00CC3E5D" w:rsidRPr="0006025E" w:rsidRDefault="00CC3E5D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14:paraId="657FE036" w14:textId="77777777" w:rsidR="00CC3E5D" w:rsidRPr="0006025E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5C966A8" w14:textId="77777777" w:rsidR="00CC3E5D" w:rsidRDefault="00CC3E5D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92AF1DE" w14:textId="77777777" w:rsidR="0006025E" w:rsidRDefault="0006025E" w:rsidP="0062598A">
      <w:pPr>
        <w:spacing w:after="0"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14:paraId="2F8DC424" w14:textId="77777777" w:rsidR="0062598A" w:rsidRPr="00CC3E5D" w:rsidRDefault="0062598A" w:rsidP="0062598A">
      <w:pPr>
        <w:spacing w:after="0" w:line="276" w:lineRule="auto"/>
        <w:rPr>
          <w:rFonts w:ascii="Times New Roman" w:hAnsi="Times New Roman" w:cs="Times New Roman"/>
          <w:sz w:val="32"/>
          <w:szCs w:val="28"/>
        </w:rPr>
      </w:pPr>
    </w:p>
    <w:sectPr w:rsidR="0062598A" w:rsidRPr="00CC3E5D" w:rsidSect="00513B0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53BB" w14:textId="77777777" w:rsidR="00F71187" w:rsidRDefault="00F71187" w:rsidP="000D1CD9">
      <w:pPr>
        <w:spacing w:after="0" w:line="240" w:lineRule="auto"/>
      </w:pPr>
      <w:r>
        <w:separator/>
      </w:r>
    </w:p>
  </w:endnote>
  <w:endnote w:type="continuationSeparator" w:id="0">
    <w:p w14:paraId="4061BC19" w14:textId="77777777" w:rsidR="00F71187" w:rsidRDefault="00F71187" w:rsidP="000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6188" w14:textId="77777777" w:rsidR="00F71187" w:rsidRDefault="00F71187" w:rsidP="000D1CD9">
      <w:pPr>
        <w:spacing w:after="0" w:line="240" w:lineRule="auto"/>
      </w:pPr>
      <w:r>
        <w:separator/>
      </w:r>
    </w:p>
  </w:footnote>
  <w:footnote w:type="continuationSeparator" w:id="0">
    <w:p w14:paraId="63054FE6" w14:textId="77777777" w:rsidR="00F71187" w:rsidRDefault="00F71187" w:rsidP="000D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CA"/>
    <w:multiLevelType w:val="hybridMultilevel"/>
    <w:tmpl w:val="D5E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75"/>
    <w:multiLevelType w:val="hybridMultilevel"/>
    <w:tmpl w:val="CD605796"/>
    <w:lvl w:ilvl="0" w:tplc="5F54880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4463CF"/>
    <w:multiLevelType w:val="hybridMultilevel"/>
    <w:tmpl w:val="A812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42C"/>
    <w:multiLevelType w:val="multilevel"/>
    <w:tmpl w:val="3C2CB99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634AB"/>
    <w:multiLevelType w:val="multilevel"/>
    <w:tmpl w:val="90C453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26ADC"/>
    <w:multiLevelType w:val="hybridMultilevel"/>
    <w:tmpl w:val="6AD6F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ADA"/>
    <w:multiLevelType w:val="multilevel"/>
    <w:tmpl w:val="DD00DF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90CC5"/>
    <w:multiLevelType w:val="multilevel"/>
    <w:tmpl w:val="432A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415AB"/>
    <w:multiLevelType w:val="multilevel"/>
    <w:tmpl w:val="EF400A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074D6"/>
    <w:multiLevelType w:val="multilevel"/>
    <w:tmpl w:val="2DEE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2E67D4"/>
    <w:multiLevelType w:val="hybridMultilevel"/>
    <w:tmpl w:val="15440F98"/>
    <w:lvl w:ilvl="0" w:tplc="28163D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C4D46BD"/>
    <w:multiLevelType w:val="hybridMultilevel"/>
    <w:tmpl w:val="F588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D7AEA"/>
    <w:multiLevelType w:val="hybridMultilevel"/>
    <w:tmpl w:val="6EBA2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0D45"/>
    <w:multiLevelType w:val="hybridMultilevel"/>
    <w:tmpl w:val="64128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4AF"/>
    <w:multiLevelType w:val="multilevel"/>
    <w:tmpl w:val="1402E35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E0639"/>
    <w:multiLevelType w:val="multilevel"/>
    <w:tmpl w:val="DB48E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A3441"/>
    <w:multiLevelType w:val="multilevel"/>
    <w:tmpl w:val="DD64E7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5D4EDB"/>
    <w:multiLevelType w:val="hybridMultilevel"/>
    <w:tmpl w:val="F01E3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5E97"/>
    <w:multiLevelType w:val="hybridMultilevel"/>
    <w:tmpl w:val="3DA4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7037"/>
    <w:multiLevelType w:val="multilevel"/>
    <w:tmpl w:val="6B38DF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887685"/>
    <w:multiLevelType w:val="hybridMultilevel"/>
    <w:tmpl w:val="8BCEE0D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D531B6B"/>
    <w:multiLevelType w:val="multilevel"/>
    <w:tmpl w:val="1C623B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0077B8"/>
    <w:multiLevelType w:val="multilevel"/>
    <w:tmpl w:val="32F2C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F522FA"/>
    <w:multiLevelType w:val="hybridMultilevel"/>
    <w:tmpl w:val="0B40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03DB"/>
    <w:multiLevelType w:val="multilevel"/>
    <w:tmpl w:val="3056CF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AB1BFD"/>
    <w:multiLevelType w:val="multilevel"/>
    <w:tmpl w:val="0278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FC3BD9"/>
    <w:multiLevelType w:val="hybridMultilevel"/>
    <w:tmpl w:val="758CF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B69D3"/>
    <w:multiLevelType w:val="multilevel"/>
    <w:tmpl w:val="07324C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D90591"/>
    <w:multiLevelType w:val="multilevel"/>
    <w:tmpl w:val="6CEAD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E12E7B"/>
    <w:multiLevelType w:val="multilevel"/>
    <w:tmpl w:val="9B94E7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2800C1"/>
    <w:multiLevelType w:val="multilevel"/>
    <w:tmpl w:val="56649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CD30A8"/>
    <w:multiLevelType w:val="multilevel"/>
    <w:tmpl w:val="C75E1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403C4"/>
    <w:multiLevelType w:val="multilevel"/>
    <w:tmpl w:val="58C62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8284628">
    <w:abstractNumId w:val="16"/>
  </w:num>
  <w:num w:numId="2" w16cid:durableId="321587165">
    <w:abstractNumId w:val="18"/>
  </w:num>
  <w:num w:numId="3" w16cid:durableId="1086533714">
    <w:abstractNumId w:val="23"/>
  </w:num>
  <w:num w:numId="4" w16cid:durableId="1675297886">
    <w:abstractNumId w:val="28"/>
  </w:num>
  <w:num w:numId="5" w16cid:durableId="1102342822">
    <w:abstractNumId w:val="30"/>
  </w:num>
  <w:num w:numId="6" w16cid:durableId="1957104092">
    <w:abstractNumId w:val="9"/>
  </w:num>
  <w:num w:numId="7" w16cid:durableId="261184417">
    <w:abstractNumId w:val="22"/>
  </w:num>
  <w:num w:numId="8" w16cid:durableId="1125466152">
    <w:abstractNumId w:val="19"/>
  </w:num>
  <w:num w:numId="9" w16cid:durableId="1227840862">
    <w:abstractNumId w:val="13"/>
  </w:num>
  <w:num w:numId="10" w16cid:durableId="88896297">
    <w:abstractNumId w:val="2"/>
  </w:num>
  <w:num w:numId="11" w16cid:durableId="233246252">
    <w:abstractNumId w:val="32"/>
  </w:num>
  <w:num w:numId="12" w16cid:durableId="385026701">
    <w:abstractNumId w:val="14"/>
  </w:num>
  <w:num w:numId="13" w16cid:durableId="647511381">
    <w:abstractNumId w:val="25"/>
  </w:num>
  <w:num w:numId="14" w16cid:durableId="420446036">
    <w:abstractNumId w:val="3"/>
  </w:num>
  <w:num w:numId="15" w16cid:durableId="1480655400">
    <w:abstractNumId w:val="7"/>
  </w:num>
  <w:num w:numId="16" w16cid:durableId="1406995088">
    <w:abstractNumId w:val="24"/>
  </w:num>
  <w:num w:numId="17" w16cid:durableId="322321169">
    <w:abstractNumId w:val="15"/>
  </w:num>
  <w:num w:numId="18" w16cid:durableId="328096464">
    <w:abstractNumId w:val="4"/>
  </w:num>
  <w:num w:numId="19" w16cid:durableId="1202131802">
    <w:abstractNumId w:val="17"/>
  </w:num>
  <w:num w:numId="20" w16cid:durableId="1276713122">
    <w:abstractNumId w:val="5"/>
  </w:num>
  <w:num w:numId="21" w16cid:durableId="235550721">
    <w:abstractNumId w:val="12"/>
  </w:num>
  <w:num w:numId="22" w16cid:durableId="166558906">
    <w:abstractNumId w:val="26"/>
  </w:num>
  <w:num w:numId="23" w16cid:durableId="1897623856">
    <w:abstractNumId w:val="21"/>
  </w:num>
  <w:num w:numId="24" w16cid:durableId="1530028783">
    <w:abstractNumId w:val="27"/>
  </w:num>
  <w:num w:numId="25" w16cid:durableId="373820204">
    <w:abstractNumId w:val="31"/>
  </w:num>
  <w:num w:numId="26" w16cid:durableId="700319994">
    <w:abstractNumId w:val="29"/>
  </w:num>
  <w:num w:numId="27" w16cid:durableId="452676661">
    <w:abstractNumId w:val="6"/>
  </w:num>
  <w:num w:numId="28" w16cid:durableId="1337532437">
    <w:abstractNumId w:val="8"/>
  </w:num>
  <w:num w:numId="29" w16cid:durableId="1583486524">
    <w:abstractNumId w:val="20"/>
  </w:num>
  <w:num w:numId="30" w16cid:durableId="1370643317">
    <w:abstractNumId w:val="11"/>
  </w:num>
  <w:num w:numId="31" w16cid:durableId="767314510">
    <w:abstractNumId w:val="0"/>
  </w:num>
  <w:num w:numId="32" w16cid:durableId="724719566">
    <w:abstractNumId w:val="10"/>
  </w:num>
  <w:num w:numId="33" w16cid:durableId="1065105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DD"/>
    <w:rsid w:val="000216E4"/>
    <w:rsid w:val="000405AF"/>
    <w:rsid w:val="0006025E"/>
    <w:rsid w:val="00061C51"/>
    <w:rsid w:val="00075EA0"/>
    <w:rsid w:val="00087773"/>
    <w:rsid w:val="000A3E3C"/>
    <w:rsid w:val="000B6301"/>
    <w:rsid w:val="000C3240"/>
    <w:rsid w:val="000C5212"/>
    <w:rsid w:val="000D1CD9"/>
    <w:rsid w:val="00110737"/>
    <w:rsid w:val="001305F9"/>
    <w:rsid w:val="00164DF0"/>
    <w:rsid w:val="001801DD"/>
    <w:rsid w:val="00197F95"/>
    <w:rsid w:val="001A17E8"/>
    <w:rsid w:val="001C0595"/>
    <w:rsid w:val="001E7079"/>
    <w:rsid w:val="002023FF"/>
    <w:rsid w:val="00231F2B"/>
    <w:rsid w:val="002A4C8D"/>
    <w:rsid w:val="002B7A28"/>
    <w:rsid w:val="003224EF"/>
    <w:rsid w:val="00334BD8"/>
    <w:rsid w:val="003437C0"/>
    <w:rsid w:val="00347B0F"/>
    <w:rsid w:val="003623B1"/>
    <w:rsid w:val="00372D33"/>
    <w:rsid w:val="00395999"/>
    <w:rsid w:val="003A14BE"/>
    <w:rsid w:val="003F0F2E"/>
    <w:rsid w:val="00427778"/>
    <w:rsid w:val="00431332"/>
    <w:rsid w:val="00446EF3"/>
    <w:rsid w:val="00453E35"/>
    <w:rsid w:val="00484591"/>
    <w:rsid w:val="00506614"/>
    <w:rsid w:val="00513B07"/>
    <w:rsid w:val="00563B4C"/>
    <w:rsid w:val="005A53D8"/>
    <w:rsid w:val="005A664C"/>
    <w:rsid w:val="005B1422"/>
    <w:rsid w:val="00610333"/>
    <w:rsid w:val="00612179"/>
    <w:rsid w:val="0062598A"/>
    <w:rsid w:val="00656BD6"/>
    <w:rsid w:val="00662A8F"/>
    <w:rsid w:val="00696C2A"/>
    <w:rsid w:val="006B2508"/>
    <w:rsid w:val="006B7F59"/>
    <w:rsid w:val="006C2CDA"/>
    <w:rsid w:val="006F5B4F"/>
    <w:rsid w:val="0076520C"/>
    <w:rsid w:val="00786B3B"/>
    <w:rsid w:val="007B5555"/>
    <w:rsid w:val="00825620"/>
    <w:rsid w:val="00831D16"/>
    <w:rsid w:val="0083785B"/>
    <w:rsid w:val="00853E8D"/>
    <w:rsid w:val="00880083"/>
    <w:rsid w:val="00887F6F"/>
    <w:rsid w:val="008C26C6"/>
    <w:rsid w:val="008C5C5C"/>
    <w:rsid w:val="00956E42"/>
    <w:rsid w:val="00994FC7"/>
    <w:rsid w:val="009C0F34"/>
    <w:rsid w:val="009F1145"/>
    <w:rsid w:val="009F7A24"/>
    <w:rsid w:val="00A04A66"/>
    <w:rsid w:val="00A107B2"/>
    <w:rsid w:val="00A83348"/>
    <w:rsid w:val="00A9381D"/>
    <w:rsid w:val="00AA4119"/>
    <w:rsid w:val="00AC4C3A"/>
    <w:rsid w:val="00AF4D4E"/>
    <w:rsid w:val="00B12D5C"/>
    <w:rsid w:val="00B17970"/>
    <w:rsid w:val="00B246D7"/>
    <w:rsid w:val="00B63FF9"/>
    <w:rsid w:val="00B715C5"/>
    <w:rsid w:val="00B958F6"/>
    <w:rsid w:val="00BC5420"/>
    <w:rsid w:val="00BD29A1"/>
    <w:rsid w:val="00BD3F92"/>
    <w:rsid w:val="00BD65E5"/>
    <w:rsid w:val="00BF58DB"/>
    <w:rsid w:val="00C13348"/>
    <w:rsid w:val="00C34EA0"/>
    <w:rsid w:val="00C37A97"/>
    <w:rsid w:val="00C71225"/>
    <w:rsid w:val="00C82255"/>
    <w:rsid w:val="00CA3E80"/>
    <w:rsid w:val="00CC3E5D"/>
    <w:rsid w:val="00CE45FC"/>
    <w:rsid w:val="00D011B2"/>
    <w:rsid w:val="00D20240"/>
    <w:rsid w:val="00D37512"/>
    <w:rsid w:val="00D527FB"/>
    <w:rsid w:val="00D764BC"/>
    <w:rsid w:val="00DD5490"/>
    <w:rsid w:val="00DE169D"/>
    <w:rsid w:val="00E0454D"/>
    <w:rsid w:val="00E35B70"/>
    <w:rsid w:val="00E650BF"/>
    <w:rsid w:val="00E72341"/>
    <w:rsid w:val="00EB25AF"/>
    <w:rsid w:val="00EC38E5"/>
    <w:rsid w:val="00ED0A13"/>
    <w:rsid w:val="00F562DD"/>
    <w:rsid w:val="00F60CD1"/>
    <w:rsid w:val="00F71187"/>
    <w:rsid w:val="00F8050E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AABDC"/>
  <w15:docId w15:val="{BA6DE615-8182-4F4E-929B-FEC2773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CD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styleId="a5">
    <w:name w:val="No Spacing"/>
    <w:qFormat/>
    <w:rsid w:val="00563B4C"/>
    <w:pPr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Основной текст_"/>
    <w:basedOn w:val="a0"/>
    <w:link w:val="11"/>
    <w:rsid w:val="00563B4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6"/>
    <w:rsid w:val="00563B4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7">
    <w:name w:val="Normal (Web)"/>
    <w:basedOn w:val="a"/>
    <w:uiPriority w:val="99"/>
    <w:unhideWhenUsed/>
    <w:rsid w:val="00A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4A66"/>
    <w:rPr>
      <w:i/>
      <w:iCs/>
    </w:rPr>
  </w:style>
  <w:style w:type="character" w:customStyle="1" w:styleId="c5">
    <w:name w:val="c5"/>
    <w:basedOn w:val="a0"/>
    <w:rsid w:val="00E0454D"/>
  </w:style>
  <w:style w:type="character" w:customStyle="1" w:styleId="c8">
    <w:name w:val="c8"/>
    <w:basedOn w:val="a0"/>
    <w:rsid w:val="00E0454D"/>
  </w:style>
  <w:style w:type="character" w:customStyle="1" w:styleId="c1">
    <w:name w:val="c1"/>
    <w:basedOn w:val="a0"/>
    <w:rsid w:val="00E0454D"/>
  </w:style>
  <w:style w:type="character" w:customStyle="1" w:styleId="c7">
    <w:name w:val="c7"/>
    <w:basedOn w:val="a0"/>
    <w:rsid w:val="00E0454D"/>
  </w:style>
  <w:style w:type="paragraph" w:customStyle="1" w:styleId="c9">
    <w:name w:val="c9"/>
    <w:basedOn w:val="a"/>
    <w:rsid w:val="00E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0454D"/>
  </w:style>
  <w:style w:type="paragraph" w:customStyle="1" w:styleId="a9">
    <w:name w:val="Подзаг"/>
    <w:basedOn w:val="a"/>
    <w:qFormat/>
    <w:rsid w:val="00164DF0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2">
    <w:name w:val="Подзаг1"/>
    <w:basedOn w:val="a"/>
    <w:qFormat/>
    <w:rsid w:val="00164DF0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2">
    <w:name w:val="Колонтитул (2)_"/>
    <w:basedOn w:val="a0"/>
    <w:link w:val="20"/>
    <w:rsid w:val="0083785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37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83785B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83785B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D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ac">
    <w:name w:val="Сноска_"/>
    <w:basedOn w:val="a0"/>
    <w:link w:val="ad"/>
    <w:rsid w:val="000D1CD9"/>
    <w:rPr>
      <w:color w:val="231E20"/>
      <w:sz w:val="18"/>
      <w:szCs w:val="18"/>
    </w:rPr>
  </w:style>
  <w:style w:type="paragraph" w:customStyle="1" w:styleId="ad">
    <w:name w:val="Сноска"/>
    <w:basedOn w:val="a"/>
    <w:link w:val="ac"/>
    <w:rsid w:val="000D1CD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e">
    <w:name w:val="Другое_"/>
    <w:basedOn w:val="a0"/>
    <w:link w:val="af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0D1C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0D1CD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af0">
    <w:name w:val="Оглавление_"/>
    <w:basedOn w:val="a0"/>
    <w:link w:val="af1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1">
    <w:name w:val="Оглавление"/>
    <w:basedOn w:val="a"/>
    <w:link w:val="af0"/>
    <w:rsid w:val="000D1CD9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0D1CD9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0D1CD9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0D1CD9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0D1CD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0D1CD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6">
    <w:name w:val="Основной текст (6)_"/>
    <w:basedOn w:val="a0"/>
    <w:link w:val="60"/>
    <w:rsid w:val="000D1CD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0D1CD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0D1CD9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0D1CD9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2">
    <w:name w:val="Подпись к таблице_"/>
    <w:basedOn w:val="a0"/>
    <w:link w:val="af3"/>
    <w:rsid w:val="000D1CD9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3">
    <w:name w:val="Подпись к таблице"/>
    <w:basedOn w:val="a"/>
    <w:link w:val="af2"/>
    <w:rsid w:val="000D1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0D1CD9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0D1CD9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0D1CD9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0D1CD9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0D1CD9"/>
    <w:rPr>
      <w:vertAlign w:val="superscript"/>
    </w:rPr>
  </w:style>
  <w:style w:type="character" w:styleId="af7">
    <w:name w:val="Placeholder Text"/>
    <w:basedOn w:val="a0"/>
    <w:uiPriority w:val="99"/>
    <w:semiHidden/>
    <w:rsid w:val="000D1CD9"/>
    <w:rPr>
      <w:color w:val="808080"/>
    </w:rPr>
  </w:style>
  <w:style w:type="character" w:styleId="af8">
    <w:name w:val="Hyperlink"/>
    <w:basedOn w:val="a0"/>
    <w:uiPriority w:val="99"/>
    <w:unhideWhenUsed/>
    <w:rsid w:val="000D1CD9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D1CD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1CD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0D1CD9"/>
    <w:pPr>
      <w:keepNext/>
      <w:keepLines/>
      <w:tabs>
        <w:tab w:val="left" w:pos="649"/>
      </w:tabs>
      <w:spacing w:line="257" w:lineRule="auto"/>
    </w:pPr>
  </w:style>
  <w:style w:type="paragraph" w:styleId="15">
    <w:name w:val="toc 1"/>
    <w:basedOn w:val="a"/>
    <w:next w:val="a"/>
    <w:autoRedefine/>
    <w:uiPriority w:val="39"/>
    <w:unhideWhenUsed/>
    <w:rsid w:val="000D1CD9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0D1CD9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0D1CD9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c">
    <w:name w:val="header"/>
    <w:basedOn w:val="a"/>
    <w:link w:val="afd"/>
    <w:uiPriority w:val="99"/>
    <w:unhideWhenUsed/>
    <w:rsid w:val="000D1C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d">
    <w:name w:val="Верхний колонтитул Знак"/>
    <w:basedOn w:val="a0"/>
    <w:link w:val="afc"/>
    <w:uiPriority w:val="99"/>
    <w:rsid w:val="000D1C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9"/>
    <w:rsid w:val="000D1CD9"/>
    <w:pPr>
      <w:keepNext/>
      <w:keepLines/>
    </w:pPr>
    <w:rPr>
      <w:color w:val="auto"/>
    </w:rPr>
  </w:style>
  <w:style w:type="paragraph" w:styleId="afe">
    <w:name w:val="footnote text"/>
    <w:basedOn w:val="a"/>
    <w:link w:val="aff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0D1CD9"/>
    <w:rPr>
      <w:vertAlign w:val="superscript"/>
    </w:rPr>
  </w:style>
  <w:style w:type="paragraph" w:customStyle="1" w:styleId="-">
    <w:name w:val="Основной текст-норм"/>
    <w:basedOn w:val="24"/>
    <w:qFormat/>
    <w:rsid w:val="000D1CD9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0D1CD9"/>
  </w:style>
  <w:style w:type="table" w:customStyle="1" w:styleId="17">
    <w:name w:val="Сетка таблицы1"/>
    <w:basedOn w:val="a1"/>
    <w:next w:val="a3"/>
    <w:uiPriority w:val="59"/>
    <w:rsid w:val="006259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com/ui" TargetMode="External"/><Relationship Id="rId13" Type="http://schemas.openxmlformats.org/officeDocument/2006/relationships/hyperlink" Target="https://mob-edu.com/ui" TargetMode="External"/><Relationship Id="rId18" Type="http://schemas.openxmlformats.org/officeDocument/2006/relationships/hyperlink" Target="https://mob-edu.com/u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kysmart.ru" TargetMode="External"/><Relationship Id="rId12" Type="http://schemas.openxmlformats.org/officeDocument/2006/relationships/hyperlink" Target="https://mob-edu.com/ui" TargetMode="External"/><Relationship Id="rId17" Type="http://schemas.openxmlformats.org/officeDocument/2006/relationships/hyperlink" Target="https://skysmar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smart.ru" TargetMode="External"/><Relationship Id="rId20" Type="http://schemas.openxmlformats.org/officeDocument/2006/relationships/hyperlink" Target="https://mob-edu.com/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ysma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com/ui" TargetMode="External"/><Relationship Id="rId10" Type="http://schemas.openxmlformats.org/officeDocument/2006/relationships/hyperlink" Target="https://skysmart.ru" TargetMode="External"/><Relationship Id="rId19" Type="http://schemas.openxmlformats.org/officeDocument/2006/relationships/hyperlink" Target="https://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com/ui" TargetMode="External"/><Relationship Id="rId14" Type="http://schemas.openxmlformats.org/officeDocument/2006/relationships/hyperlink" Target="https://skysmar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Galina Kir</cp:lastModifiedBy>
  <cp:revision>6</cp:revision>
  <dcterms:created xsi:type="dcterms:W3CDTF">2022-09-08T06:07:00Z</dcterms:created>
  <dcterms:modified xsi:type="dcterms:W3CDTF">2022-10-11T01:06:00Z</dcterms:modified>
</cp:coreProperties>
</file>