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203BC" w14:textId="41CF5161" w:rsidR="00752D85" w:rsidRPr="00752D85" w:rsidRDefault="00752D85" w:rsidP="00752D85">
      <w:pPr>
        <w:spacing w:line="276" w:lineRule="auto"/>
        <w:rPr>
          <w:sz w:val="28"/>
          <w:szCs w:val="28"/>
        </w:rPr>
      </w:pPr>
      <w:r w:rsidRPr="00752D85">
        <w:rPr>
          <w:sz w:val="28"/>
          <w:szCs w:val="28"/>
        </w:rPr>
        <w:t xml:space="preserve">                                                                          </w:t>
      </w:r>
    </w:p>
    <w:p w14:paraId="53D461F0" w14:textId="7A4E94B4" w:rsidR="00752D85" w:rsidRPr="00ED3D00" w:rsidRDefault="0025007F" w:rsidP="009723FA">
      <w:pPr>
        <w:ind w:firstLine="709"/>
        <w:jc w:val="both"/>
        <w:rPr>
          <w:b/>
          <w:sz w:val="28"/>
          <w:szCs w:val="28"/>
        </w:rPr>
      </w:pPr>
      <w:bookmarkStart w:id="0" w:name="_Hlk109887124"/>
      <w:bookmarkStart w:id="1" w:name="_GoBack"/>
      <w:bookmarkEnd w:id="1"/>
      <w:r w:rsidRPr="00ED3D00">
        <w:rPr>
          <w:color w:val="0D0D0D"/>
          <w:sz w:val="28"/>
          <w:szCs w:val="28"/>
          <w:shd w:val="clear" w:color="auto" w:fill="FFFFFF"/>
        </w:rPr>
        <w:t xml:space="preserve">Рабочая программа по изобразительному </w:t>
      </w:r>
      <w:r w:rsidR="005076EC" w:rsidRPr="00ED3D00">
        <w:rPr>
          <w:color w:val="0D0D0D"/>
          <w:sz w:val="28"/>
          <w:szCs w:val="28"/>
          <w:shd w:val="clear" w:color="auto" w:fill="FFFFFF"/>
        </w:rPr>
        <w:t>искусству</w:t>
      </w:r>
      <w:r w:rsidRPr="00ED3D00">
        <w:rPr>
          <w:color w:val="0D0D0D"/>
          <w:sz w:val="28"/>
          <w:szCs w:val="28"/>
          <w:shd w:val="clear" w:color="auto" w:fill="FFFFFF"/>
        </w:rPr>
        <w:t xml:space="preserve"> составлена в соответствии с требованием ФГОС НОО и </w:t>
      </w:r>
      <w:r w:rsidRPr="00ED3D00">
        <w:rPr>
          <w:sz w:val="28"/>
          <w:szCs w:val="28"/>
        </w:rPr>
        <w:t>с учетом соответствующей примерной образовательной программы. Рабочая учебная программа составлена к учебнику «</w:t>
      </w:r>
      <w:r w:rsidR="00ED3D00" w:rsidRPr="00ED3D00">
        <w:rPr>
          <w:sz w:val="28"/>
          <w:szCs w:val="28"/>
        </w:rPr>
        <w:t>Изобразительное искусство</w:t>
      </w:r>
      <w:r w:rsidRPr="00ED3D00">
        <w:rPr>
          <w:sz w:val="28"/>
          <w:szCs w:val="28"/>
        </w:rPr>
        <w:t>. 2 класс» (</w:t>
      </w:r>
      <w:r w:rsidR="00ED3D00" w:rsidRPr="00ED3D00">
        <w:rPr>
          <w:sz w:val="28"/>
          <w:szCs w:val="28"/>
        </w:rPr>
        <w:t xml:space="preserve">Под ред. </w:t>
      </w:r>
      <w:proofErr w:type="spellStart"/>
      <w:r w:rsidR="00ED3D00" w:rsidRPr="00ED3D00">
        <w:rPr>
          <w:sz w:val="28"/>
          <w:szCs w:val="28"/>
        </w:rPr>
        <w:t>Неменского</w:t>
      </w:r>
      <w:proofErr w:type="spellEnd"/>
      <w:r w:rsidR="00ED3D00" w:rsidRPr="00ED3D00">
        <w:rPr>
          <w:sz w:val="28"/>
          <w:szCs w:val="28"/>
        </w:rPr>
        <w:t xml:space="preserve"> Б.М. (1-4) (Школа России) Серия: Школа России Автор: Коротеева Е. И. / Под ред. </w:t>
      </w:r>
      <w:proofErr w:type="spellStart"/>
      <w:r w:rsidR="00ED3D00" w:rsidRPr="00ED3D00">
        <w:rPr>
          <w:sz w:val="28"/>
          <w:szCs w:val="28"/>
        </w:rPr>
        <w:t>Неменского</w:t>
      </w:r>
      <w:proofErr w:type="spellEnd"/>
      <w:r w:rsidR="00ED3D00" w:rsidRPr="00ED3D00">
        <w:rPr>
          <w:sz w:val="28"/>
          <w:szCs w:val="28"/>
        </w:rPr>
        <w:t xml:space="preserve"> Б. М.</w:t>
      </w:r>
      <w:r w:rsidRPr="00ED3D00">
        <w:rPr>
          <w:sz w:val="28"/>
          <w:szCs w:val="28"/>
        </w:rPr>
        <w:t xml:space="preserve">), </w:t>
      </w:r>
      <w:proofErr w:type="spellStart"/>
      <w:r w:rsidRPr="00ED3D00">
        <w:rPr>
          <w:sz w:val="28"/>
          <w:szCs w:val="28"/>
          <w:highlight w:val="white"/>
          <w:lang w:val="uk-UA"/>
        </w:rPr>
        <w:t>который</w:t>
      </w:r>
      <w:proofErr w:type="spellEnd"/>
      <w:r w:rsidRPr="00ED3D00">
        <w:rPr>
          <w:sz w:val="28"/>
          <w:szCs w:val="28"/>
          <w:highlight w:val="white"/>
          <w:lang w:val="uk-UA"/>
        </w:rPr>
        <w:t xml:space="preserve"> </w:t>
      </w:r>
      <w:proofErr w:type="spellStart"/>
      <w:r w:rsidRPr="00ED3D00">
        <w:rPr>
          <w:sz w:val="28"/>
          <w:szCs w:val="28"/>
          <w:highlight w:val="white"/>
          <w:lang w:val="uk-UA"/>
        </w:rPr>
        <w:t>включён</w:t>
      </w:r>
      <w:proofErr w:type="spellEnd"/>
      <w:r w:rsidRPr="00ED3D00">
        <w:rPr>
          <w:sz w:val="28"/>
          <w:szCs w:val="28"/>
          <w:highlight w:val="white"/>
          <w:lang w:val="uk-UA"/>
        </w:rPr>
        <w:t xml:space="preserve"> в </w:t>
      </w:r>
      <w:proofErr w:type="spellStart"/>
      <w:r w:rsidRPr="00ED3D00">
        <w:rPr>
          <w:sz w:val="28"/>
          <w:szCs w:val="28"/>
          <w:highlight w:val="white"/>
          <w:lang w:val="uk-UA"/>
        </w:rPr>
        <w:t>федеральный</w:t>
      </w:r>
      <w:proofErr w:type="spellEnd"/>
      <w:r w:rsidRPr="00ED3D00">
        <w:rPr>
          <w:sz w:val="28"/>
          <w:szCs w:val="28"/>
          <w:highlight w:val="white"/>
          <w:lang w:val="uk-UA"/>
        </w:rPr>
        <w:t xml:space="preserve"> перечень учебников, рекомендуемых к использованию при реализации имеющих государственную </w:t>
      </w:r>
      <w:proofErr w:type="spellStart"/>
      <w:r w:rsidRPr="00ED3D00">
        <w:rPr>
          <w:sz w:val="28"/>
          <w:szCs w:val="28"/>
          <w:highlight w:val="white"/>
          <w:lang w:val="uk-UA"/>
        </w:rPr>
        <w:t>аккредитацию</w:t>
      </w:r>
      <w:proofErr w:type="spellEnd"/>
      <w:r w:rsidRPr="00ED3D00">
        <w:rPr>
          <w:sz w:val="28"/>
          <w:szCs w:val="28"/>
          <w:highlight w:val="white"/>
          <w:lang w:val="uk-UA"/>
        </w:rPr>
        <w:t xml:space="preserve"> образовательных программ начального </w:t>
      </w:r>
      <w:proofErr w:type="spellStart"/>
      <w:r w:rsidRPr="00ED3D00">
        <w:rPr>
          <w:sz w:val="28"/>
          <w:szCs w:val="28"/>
          <w:highlight w:val="white"/>
          <w:lang w:val="uk-UA"/>
        </w:rPr>
        <w:t>общего</w:t>
      </w:r>
      <w:proofErr w:type="spellEnd"/>
      <w:r w:rsidRPr="00ED3D00">
        <w:rPr>
          <w:sz w:val="28"/>
          <w:szCs w:val="28"/>
          <w:highlight w:val="white"/>
          <w:lang w:val="uk-UA"/>
        </w:rPr>
        <w:t xml:space="preserve"> </w:t>
      </w:r>
      <w:proofErr w:type="spellStart"/>
      <w:r w:rsidRPr="00ED3D00">
        <w:rPr>
          <w:sz w:val="28"/>
          <w:szCs w:val="28"/>
          <w:highlight w:val="white"/>
          <w:lang w:val="uk-UA"/>
        </w:rPr>
        <w:t>образования</w:t>
      </w:r>
      <w:proofErr w:type="spellEnd"/>
      <w:r w:rsidRPr="00ED3D00">
        <w:rPr>
          <w:sz w:val="28"/>
          <w:szCs w:val="28"/>
          <w:highlight w:val="white"/>
          <w:lang w:val="uk-UA"/>
        </w:rPr>
        <w:t xml:space="preserve"> (приказ </w:t>
      </w:r>
      <w:proofErr w:type="spellStart"/>
      <w:r w:rsidRPr="00ED3D00">
        <w:rPr>
          <w:sz w:val="28"/>
          <w:szCs w:val="28"/>
          <w:highlight w:val="white"/>
          <w:lang w:val="uk-UA"/>
        </w:rPr>
        <w:t>Минобрнауки</w:t>
      </w:r>
      <w:proofErr w:type="spellEnd"/>
      <w:r w:rsidRPr="00ED3D00">
        <w:rPr>
          <w:sz w:val="28"/>
          <w:szCs w:val="28"/>
          <w:highlight w:val="white"/>
          <w:lang w:val="uk-UA"/>
        </w:rPr>
        <w:t xml:space="preserve"> от 31 </w:t>
      </w:r>
      <w:proofErr w:type="spellStart"/>
      <w:r w:rsidRPr="00ED3D00">
        <w:rPr>
          <w:sz w:val="28"/>
          <w:szCs w:val="28"/>
          <w:highlight w:val="white"/>
          <w:lang w:val="uk-UA"/>
        </w:rPr>
        <w:t>марта</w:t>
      </w:r>
      <w:proofErr w:type="spellEnd"/>
      <w:r w:rsidRPr="00ED3D00">
        <w:rPr>
          <w:sz w:val="28"/>
          <w:szCs w:val="28"/>
          <w:highlight w:val="white"/>
          <w:lang w:val="uk-UA"/>
        </w:rPr>
        <w:t xml:space="preserve"> 2014 г. </w:t>
      </w:r>
      <w:r w:rsidRPr="00ED3D00">
        <w:rPr>
          <w:sz w:val="28"/>
          <w:szCs w:val="28"/>
          <w:highlight w:val="white"/>
        </w:rPr>
        <w:t>№ 253</w:t>
      </w:r>
      <w:r w:rsidRPr="00ED3D00">
        <w:rPr>
          <w:sz w:val="28"/>
          <w:szCs w:val="28"/>
        </w:rPr>
        <w:t>).</w:t>
      </w:r>
    </w:p>
    <w:bookmarkEnd w:id="0"/>
    <w:p w14:paraId="37CB0D1A" w14:textId="55D2FC75" w:rsidR="00752D85" w:rsidRPr="00ED3D00" w:rsidRDefault="00752D85" w:rsidP="009723FA">
      <w:pPr>
        <w:ind w:firstLine="709"/>
        <w:jc w:val="both"/>
        <w:rPr>
          <w:b/>
          <w:sz w:val="28"/>
          <w:szCs w:val="28"/>
        </w:rPr>
      </w:pPr>
    </w:p>
    <w:p w14:paraId="24C4DC3A" w14:textId="4548F7A8" w:rsidR="0025007F" w:rsidRPr="00ED3D00" w:rsidRDefault="00FC2277" w:rsidP="00FC2277">
      <w:pPr>
        <w:jc w:val="center"/>
        <w:rPr>
          <w:bCs/>
          <w:color w:val="000000"/>
          <w:sz w:val="28"/>
          <w:szCs w:val="28"/>
        </w:rPr>
      </w:pPr>
      <w:r w:rsidRPr="00ED3D00">
        <w:rPr>
          <w:b/>
          <w:color w:val="000000"/>
          <w:sz w:val="28"/>
          <w:szCs w:val="28"/>
        </w:rPr>
        <w:t>ПЛАНИРУЕМЫЕ РЕЗУЛЬТАТЫ</w:t>
      </w:r>
    </w:p>
    <w:p w14:paraId="78F80E4D" w14:textId="5D079925" w:rsidR="0025007F" w:rsidRPr="00ED3D00" w:rsidRDefault="00FC2277" w:rsidP="0025007F">
      <w:pPr>
        <w:pStyle w:val="a6"/>
        <w:shd w:val="clear" w:color="auto" w:fill="FFFFFF"/>
        <w:rPr>
          <w:b/>
          <w:bCs/>
          <w:color w:val="000000"/>
          <w:sz w:val="28"/>
          <w:szCs w:val="28"/>
        </w:rPr>
      </w:pPr>
      <w:r w:rsidRPr="00ED3D00">
        <w:rPr>
          <w:b/>
          <w:bCs/>
          <w:color w:val="000000"/>
          <w:sz w:val="28"/>
          <w:szCs w:val="28"/>
        </w:rPr>
        <w:t>Л</w:t>
      </w:r>
      <w:r w:rsidR="0025007F" w:rsidRPr="00ED3D00">
        <w:rPr>
          <w:b/>
          <w:bCs/>
          <w:color w:val="000000"/>
          <w:sz w:val="28"/>
          <w:szCs w:val="28"/>
        </w:rPr>
        <w:t>ичностные результаты</w:t>
      </w:r>
      <w:r w:rsidRPr="00ED3D00">
        <w:rPr>
          <w:b/>
          <w:bCs/>
          <w:color w:val="000000"/>
          <w:sz w:val="28"/>
          <w:szCs w:val="28"/>
        </w:rPr>
        <w:t>:</w:t>
      </w:r>
    </w:p>
    <w:p w14:paraId="5F49A6C4" w14:textId="77777777" w:rsidR="0025007F" w:rsidRPr="00ED3D00" w:rsidRDefault="0025007F" w:rsidP="0025007F">
      <w:pPr>
        <w:pStyle w:val="a6"/>
        <w:numPr>
          <w:ilvl w:val="0"/>
          <w:numId w:val="4"/>
        </w:numPr>
        <w:shd w:val="clear" w:color="auto" w:fill="FFFFFF"/>
        <w:rPr>
          <w:color w:val="000000"/>
          <w:sz w:val="28"/>
          <w:szCs w:val="28"/>
        </w:rPr>
      </w:pPr>
      <w:proofErr w:type="gramStart"/>
      <w:r w:rsidRPr="00ED3D00">
        <w:rPr>
          <w:color w:val="000000"/>
          <w:sz w:val="28"/>
          <w:szCs w:val="28"/>
        </w:rPr>
        <w:t>чувство</w:t>
      </w:r>
      <w:proofErr w:type="gramEnd"/>
      <w:r w:rsidRPr="00ED3D00">
        <w:rPr>
          <w:color w:val="000000"/>
          <w:sz w:val="28"/>
          <w:szCs w:val="28"/>
        </w:rPr>
        <w:t xml:space="preserve"> гордости за культуру и искусство Родины, своего народа;</w:t>
      </w:r>
    </w:p>
    <w:p w14:paraId="278FA4B7" w14:textId="77777777" w:rsidR="0025007F" w:rsidRPr="00ED3D00" w:rsidRDefault="0025007F" w:rsidP="0025007F">
      <w:pPr>
        <w:pStyle w:val="a6"/>
        <w:numPr>
          <w:ilvl w:val="0"/>
          <w:numId w:val="4"/>
        </w:numPr>
        <w:shd w:val="clear" w:color="auto" w:fill="FFFFFF"/>
        <w:rPr>
          <w:color w:val="000000"/>
          <w:sz w:val="28"/>
          <w:szCs w:val="28"/>
        </w:rPr>
      </w:pPr>
      <w:proofErr w:type="gramStart"/>
      <w:r w:rsidRPr="00ED3D00">
        <w:rPr>
          <w:color w:val="000000"/>
          <w:sz w:val="28"/>
          <w:szCs w:val="28"/>
        </w:rPr>
        <w:t>уважительное</w:t>
      </w:r>
      <w:proofErr w:type="gramEnd"/>
      <w:r w:rsidRPr="00ED3D00">
        <w:rPr>
          <w:color w:val="000000"/>
          <w:sz w:val="28"/>
          <w:szCs w:val="28"/>
        </w:rPr>
        <w:t xml:space="preserve"> отношение к культуре и искусству других народов нашей страны и мира в целом;</w:t>
      </w:r>
    </w:p>
    <w:p w14:paraId="4CAECF74" w14:textId="77777777" w:rsidR="0025007F" w:rsidRPr="00ED3D00" w:rsidRDefault="0025007F" w:rsidP="0025007F">
      <w:pPr>
        <w:pStyle w:val="a6"/>
        <w:numPr>
          <w:ilvl w:val="0"/>
          <w:numId w:val="4"/>
        </w:numPr>
        <w:shd w:val="clear" w:color="auto" w:fill="FFFFFF"/>
        <w:rPr>
          <w:color w:val="000000"/>
          <w:sz w:val="28"/>
          <w:szCs w:val="28"/>
        </w:rPr>
      </w:pPr>
      <w:proofErr w:type="gramStart"/>
      <w:r w:rsidRPr="00ED3D00">
        <w:rPr>
          <w:color w:val="000000"/>
          <w:sz w:val="28"/>
          <w:szCs w:val="28"/>
        </w:rPr>
        <w:t>понимание</w:t>
      </w:r>
      <w:proofErr w:type="gramEnd"/>
      <w:r w:rsidRPr="00ED3D00">
        <w:rPr>
          <w:color w:val="000000"/>
          <w:sz w:val="28"/>
          <w:szCs w:val="28"/>
        </w:rPr>
        <w:t xml:space="preserve"> особой роли культуры и  искусства в жизни общества и каждого отдельного человека;</w:t>
      </w:r>
    </w:p>
    <w:p w14:paraId="69598036" w14:textId="77777777" w:rsidR="0025007F" w:rsidRPr="00ED3D00" w:rsidRDefault="0025007F" w:rsidP="0025007F">
      <w:pPr>
        <w:pStyle w:val="a6"/>
        <w:numPr>
          <w:ilvl w:val="0"/>
          <w:numId w:val="4"/>
        </w:numPr>
        <w:shd w:val="clear" w:color="auto" w:fill="FFFFFF"/>
        <w:rPr>
          <w:color w:val="000000"/>
          <w:sz w:val="28"/>
          <w:szCs w:val="28"/>
        </w:rPr>
      </w:pPr>
      <w:proofErr w:type="gramStart"/>
      <w:r w:rsidRPr="00ED3D00">
        <w:rPr>
          <w:color w:val="000000"/>
          <w:sz w:val="28"/>
          <w:szCs w:val="28"/>
        </w:rPr>
        <w:t>сформированность</w:t>
      </w:r>
      <w:proofErr w:type="gramEnd"/>
      <w:r w:rsidRPr="00ED3D00">
        <w:rPr>
          <w:color w:val="000000"/>
          <w:sz w:val="28"/>
          <w:szCs w:val="28"/>
        </w:rPr>
        <w:t xml:space="preserve"> эстетических чувств, художественно-творческого мышления, наблюдательности и фантазии;</w:t>
      </w:r>
    </w:p>
    <w:p w14:paraId="2998871D" w14:textId="77777777" w:rsidR="0025007F" w:rsidRPr="00ED3D00" w:rsidRDefault="0025007F" w:rsidP="0025007F">
      <w:pPr>
        <w:pStyle w:val="a6"/>
        <w:numPr>
          <w:ilvl w:val="0"/>
          <w:numId w:val="4"/>
        </w:numPr>
        <w:shd w:val="clear" w:color="auto" w:fill="FFFFFF"/>
        <w:rPr>
          <w:color w:val="000000"/>
          <w:sz w:val="28"/>
          <w:szCs w:val="28"/>
        </w:rPr>
      </w:pPr>
      <w:proofErr w:type="gramStart"/>
      <w:r w:rsidRPr="00ED3D00">
        <w:rPr>
          <w:color w:val="000000"/>
          <w:sz w:val="28"/>
          <w:szCs w:val="28"/>
        </w:rPr>
        <w:t>сформированность</w:t>
      </w:r>
      <w:proofErr w:type="gramEnd"/>
      <w:r w:rsidRPr="00ED3D00">
        <w:rPr>
          <w:color w:val="000000"/>
          <w:sz w:val="28"/>
          <w:szCs w:val="28"/>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14:paraId="5B8421CD" w14:textId="77777777" w:rsidR="0025007F" w:rsidRPr="00ED3D00" w:rsidRDefault="0025007F" w:rsidP="0025007F">
      <w:pPr>
        <w:pStyle w:val="a6"/>
        <w:numPr>
          <w:ilvl w:val="0"/>
          <w:numId w:val="4"/>
        </w:numPr>
        <w:shd w:val="clear" w:color="auto" w:fill="FFFFFF"/>
        <w:rPr>
          <w:color w:val="000000"/>
          <w:sz w:val="28"/>
          <w:szCs w:val="28"/>
        </w:rPr>
      </w:pPr>
      <w:r w:rsidRPr="00ED3D00">
        <w:rPr>
          <w:color w:val="000000"/>
          <w:sz w:val="28"/>
          <w:szCs w:val="28"/>
        </w:rPr>
        <w:t>Овладение навыками коллективной деятельности в процессе совместной</w:t>
      </w:r>
    </w:p>
    <w:p w14:paraId="77118D23" w14:textId="77777777" w:rsidR="0025007F" w:rsidRPr="00ED3D00" w:rsidRDefault="0025007F" w:rsidP="0025007F">
      <w:pPr>
        <w:pStyle w:val="a6"/>
        <w:numPr>
          <w:ilvl w:val="0"/>
          <w:numId w:val="4"/>
        </w:numPr>
        <w:shd w:val="clear" w:color="auto" w:fill="FFFFFF"/>
        <w:rPr>
          <w:color w:val="000000"/>
          <w:sz w:val="28"/>
          <w:szCs w:val="28"/>
        </w:rPr>
      </w:pPr>
      <w:proofErr w:type="gramStart"/>
      <w:r w:rsidRPr="00ED3D00">
        <w:rPr>
          <w:color w:val="000000"/>
          <w:sz w:val="28"/>
          <w:szCs w:val="28"/>
        </w:rPr>
        <w:t>творческой</w:t>
      </w:r>
      <w:proofErr w:type="gramEnd"/>
      <w:r w:rsidRPr="00ED3D00">
        <w:rPr>
          <w:color w:val="000000"/>
          <w:sz w:val="28"/>
          <w:szCs w:val="28"/>
        </w:rPr>
        <w:t xml:space="preserve"> работы в команде одноклассников под руководством учителя;</w:t>
      </w:r>
    </w:p>
    <w:p w14:paraId="7760657B" w14:textId="77777777" w:rsidR="0025007F" w:rsidRPr="00ED3D00" w:rsidRDefault="0025007F" w:rsidP="0025007F">
      <w:pPr>
        <w:pStyle w:val="a6"/>
        <w:numPr>
          <w:ilvl w:val="0"/>
          <w:numId w:val="4"/>
        </w:numPr>
        <w:shd w:val="clear" w:color="auto" w:fill="FFFFFF"/>
        <w:rPr>
          <w:color w:val="000000"/>
          <w:sz w:val="28"/>
          <w:szCs w:val="28"/>
        </w:rPr>
      </w:pPr>
      <w:r w:rsidRPr="00ED3D00">
        <w:rPr>
          <w:color w:val="000000"/>
          <w:sz w:val="28"/>
          <w:szCs w:val="28"/>
        </w:rPr>
        <w:t>Умение сотрудничать с товарищами в процессе совместной деятельности,</w:t>
      </w:r>
    </w:p>
    <w:p w14:paraId="482223EF" w14:textId="77777777" w:rsidR="0025007F" w:rsidRPr="00ED3D00" w:rsidRDefault="0025007F" w:rsidP="0025007F">
      <w:pPr>
        <w:pStyle w:val="a6"/>
        <w:numPr>
          <w:ilvl w:val="0"/>
          <w:numId w:val="4"/>
        </w:numPr>
        <w:shd w:val="clear" w:color="auto" w:fill="FFFFFF"/>
        <w:rPr>
          <w:color w:val="000000"/>
          <w:sz w:val="28"/>
          <w:szCs w:val="28"/>
        </w:rPr>
      </w:pPr>
      <w:proofErr w:type="gramStart"/>
      <w:r w:rsidRPr="00ED3D00">
        <w:rPr>
          <w:color w:val="000000"/>
          <w:sz w:val="28"/>
          <w:szCs w:val="28"/>
        </w:rPr>
        <w:t>соотносить</w:t>
      </w:r>
      <w:proofErr w:type="gramEnd"/>
      <w:r w:rsidRPr="00ED3D00">
        <w:rPr>
          <w:color w:val="000000"/>
          <w:sz w:val="28"/>
          <w:szCs w:val="28"/>
        </w:rPr>
        <w:t xml:space="preserve"> свою часть работы с общим замыслом;</w:t>
      </w:r>
    </w:p>
    <w:p w14:paraId="60C9523A" w14:textId="77777777" w:rsidR="0025007F" w:rsidRPr="00ED3D00" w:rsidRDefault="0025007F" w:rsidP="0025007F">
      <w:pPr>
        <w:pStyle w:val="a6"/>
        <w:numPr>
          <w:ilvl w:val="0"/>
          <w:numId w:val="4"/>
        </w:numPr>
        <w:shd w:val="clear" w:color="auto" w:fill="FFFFFF"/>
        <w:rPr>
          <w:color w:val="000000"/>
          <w:sz w:val="28"/>
          <w:szCs w:val="28"/>
        </w:rPr>
      </w:pPr>
      <w:r w:rsidRPr="00ED3D00">
        <w:rPr>
          <w:color w:val="000000"/>
          <w:sz w:val="28"/>
          <w:szCs w:val="28"/>
        </w:rPr>
        <w:t xml:space="preserve">Умение обсуждать и анализировать </w:t>
      </w:r>
      <w:proofErr w:type="gramStart"/>
      <w:r w:rsidRPr="00ED3D00">
        <w:rPr>
          <w:color w:val="000000"/>
          <w:sz w:val="28"/>
          <w:szCs w:val="28"/>
        </w:rPr>
        <w:t>собственную  художественную</w:t>
      </w:r>
      <w:proofErr w:type="gramEnd"/>
      <w:r w:rsidRPr="00ED3D00">
        <w:rPr>
          <w:color w:val="000000"/>
          <w:sz w:val="28"/>
          <w:szCs w:val="28"/>
        </w:rPr>
        <w:t xml:space="preserve"> деятельность  </w:t>
      </w:r>
    </w:p>
    <w:p w14:paraId="26646313" w14:textId="77777777" w:rsidR="0025007F" w:rsidRPr="00ED3D00" w:rsidRDefault="0025007F" w:rsidP="0025007F">
      <w:pPr>
        <w:pStyle w:val="a6"/>
        <w:numPr>
          <w:ilvl w:val="0"/>
          <w:numId w:val="4"/>
        </w:numPr>
        <w:shd w:val="clear" w:color="auto" w:fill="FFFFFF"/>
        <w:rPr>
          <w:color w:val="000000"/>
          <w:sz w:val="28"/>
          <w:szCs w:val="28"/>
        </w:rPr>
      </w:pPr>
      <w:proofErr w:type="gramStart"/>
      <w:r w:rsidRPr="00ED3D00">
        <w:rPr>
          <w:color w:val="000000"/>
          <w:sz w:val="28"/>
          <w:szCs w:val="28"/>
        </w:rPr>
        <w:t>и</w:t>
      </w:r>
      <w:proofErr w:type="gramEnd"/>
      <w:r w:rsidRPr="00ED3D00">
        <w:rPr>
          <w:color w:val="000000"/>
          <w:sz w:val="28"/>
          <w:szCs w:val="28"/>
        </w:rPr>
        <w:t xml:space="preserve"> работу одноклассников с позиций творческих задач данной темы, с точки зрения</w:t>
      </w:r>
    </w:p>
    <w:p w14:paraId="743987DF" w14:textId="77777777" w:rsidR="0025007F" w:rsidRPr="00ED3D00" w:rsidRDefault="0025007F" w:rsidP="0025007F">
      <w:pPr>
        <w:pStyle w:val="a6"/>
        <w:numPr>
          <w:ilvl w:val="0"/>
          <w:numId w:val="4"/>
        </w:numPr>
        <w:shd w:val="clear" w:color="auto" w:fill="FFFFFF"/>
        <w:rPr>
          <w:color w:val="000000"/>
          <w:sz w:val="28"/>
          <w:szCs w:val="28"/>
        </w:rPr>
      </w:pPr>
      <w:proofErr w:type="gramStart"/>
      <w:r w:rsidRPr="00ED3D00">
        <w:rPr>
          <w:color w:val="000000"/>
          <w:sz w:val="28"/>
          <w:szCs w:val="28"/>
        </w:rPr>
        <w:t>содержания</w:t>
      </w:r>
      <w:proofErr w:type="gramEnd"/>
      <w:r w:rsidRPr="00ED3D00">
        <w:rPr>
          <w:color w:val="000000"/>
          <w:sz w:val="28"/>
          <w:szCs w:val="28"/>
        </w:rPr>
        <w:t xml:space="preserve"> и средств его выражения.</w:t>
      </w:r>
    </w:p>
    <w:p w14:paraId="4FDB229F" w14:textId="53F385E5" w:rsidR="0025007F" w:rsidRPr="00ED3D00" w:rsidRDefault="00FC2277" w:rsidP="00FC2277">
      <w:pPr>
        <w:pStyle w:val="a6"/>
        <w:shd w:val="clear" w:color="auto" w:fill="FFFFFF"/>
        <w:ind w:left="142"/>
        <w:rPr>
          <w:b/>
          <w:bCs/>
          <w:color w:val="000000"/>
          <w:sz w:val="28"/>
          <w:szCs w:val="28"/>
        </w:rPr>
      </w:pPr>
      <w:r w:rsidRPr="00ED3D00">
        <w:rPr>
          <w:b/>
          <w:bCs/>
          <w:color w:val="000000"/>
          <w:sz w:val="28"/>
          <w:szCs w:val="28"/>
        </w:rPr>
        <w:t>М</w:t>
      </w:r>
      <w:r w:rsidR="0025007F" w:rsidRPr="00ED3D00">
        <w:rPr>
          <w:b/>
          <w:bCs/>
          <w:color w:val="000000"/>
          <w:sz w:val="28"/>
          <w:szCs w:val="28"/>
        </w:rPr>
        <w:t>етапредметные результаты</w:t>
      </w:r>
      <w:r w:rsidRPr="00ED3D00">
        <w:rPr>
          <w:b/>
          <w:bCs/>
          <w:color w:val="000000"/>
          <w:sz w:val="28"/>
          <w:szCs w:val="28"/>
        </w:rPr>
        <w:t>:</w:t>
      </w:r>
    </w:p>
    <w:p w14:paraId="24CC2067" w14:textId="77777777" w:rsidR="0025007F" w:rsidRPr="00ED3D00" w:rsidRDefault="0025007F" w:rsidP="0025007F">
      <w:pPr>
        <w:pStyle w:val="a6"/>
        <w:numPr>
          <w:ilvl w:val="0"/>
          <w:numId w:val="5"/>
        </w:numPr>
        <w:shd w:val="clear" w:color="auto" w:fill="FFFFFF"/>
        <w:rPr>
          <w:color w:val="000000"/>
          <w:sz w:val="28"/>
          <w:szCs w:val="28"/>
        </w:rPr>
      </w:pPr>
      <w:proofErr w:type="gramStart"/>
      <w:r w:rsidRPr="00ED3D00">
        <w:rPr>
          <w:color w:val="000000"/>
          <w:sz w:val="28"/>
          <w:szCs w:val="28"/>
        </w:rPr>
        <w:lastRenderedPageBreak/>
        <w:t>овладение</w:t>
      </w:r>
      <w:proofErr w:type="gramEnd"/>
      <w:r w:rsidRPr="00ED3D00">
        <w:rPr>
          <w:color w:val="000000"/>
          <w:sz w:val="28"/>
          <w:szCs w:val="28"/>
        </w:rPr>
        <w:t xml:space="preserve"> умением вести диалог, распределять функции и роли в процессе выполнения коллективной творческой работы;</w:t>
      </w:r>
    </w:p>
    <w:p w14:paraId="4603E5CF" w14:textId="77777777" w:rsidR="0025007F" w:rsidRPr="00ED3D00" w:rsidRDefault="0025007F" w:rsidP="0025007F">
      <w:pPr>
        <w:pStyle w:val="a6"/>
        <w:numPr>
          <w:ilvl w:val="0"/>
          <w:numId w:val="5"/>
        </w:numPr>
        <w:shd w:val="clear" w:color="auto" w:fill="FFFFFF"/>
        <w:rPr>
          <w:color w:val="000000"/>
          <w:sz w:val="28"/>
          <w:szCs w:val="28"/>
        </w:rPr>
      </w:pPr>
      <w:proofErr w:type="gramStart"/>
      <w:r w:rsidRPr="00ED3D00">
        <w:rPr>
          <w:color w:val="000000"/>
          <w:sz w:val="28"/>
          <w:szCs w:val="28"/>
        </w:rPr>
        <w:t>использование</w:t>
      </w:r>
      <w:proofErr w:type="gramEnd"/>
      <w:r w:rsidRPr="00ED3D00">
        <w:rPr>
          <w:color w:val="000000"/>
          <w:sz w:val="28"/>
          <w:szCs w:val="28"/>
        </w:rPr>
        <w:t xml:space="preserve">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14:paraId="1E94209A" w14:textId="77777777" w:rsidR="0025007F" w:rsidRPr="00ED3D00" w:rsidRDefault="0025007F" w:rsidP="0025007F">
      <w:pPr>
        <w:pStyle w:val="a6"/>
        <w:numPr>
          <w:ilvl w:val="0"/>
          <w:numId w:val="5"/>
        </w:numPr>
        <w:shd w:val="clear" w:color="auto" w:fill="FFFFFF"/>
        <w:rPr>
          <w:color w:val="000000"/>
          <w:sz w:val="28"/>
          <w:szCs w:val="28"/>
        </w:rPr>
      </w:pPr>
      <w:proofErr w:type="gramStart"/>
      <w:r w:rsidRPr="00ED3D00">
        <w:rPr>
          <w:color w:val="000000"/>
          <w:sz w:val="28"/>
          <w:szCs w:val="28"/>
        </w:rPr>
        <w:t>умение</w:t>
      </w:r>
      <w:proofErr w:type="gramEnd"/>
      <w:r w:rsidRPr="00ED3D00">
        <w:rPr>
          <w:color w:val="000000"/>
          <w:sz w:val="28"/>
          <w:szCs w:val="28"/>
        </w:rPr>
        <w:t xml:space="preserve">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14:paraId="33B364BA" w14:textId="77777777" w:rsidR="0025007F" w:rsidRPr="00ED3D00" w:rsidRDefault="0025007F" w:rsidP="0025007F">
      <w:pPr>
        <w:pStyle w:val="a6"/>
        <w:numPr>
          <w:ilvl w:val="0"/>
          <w:numId w:val="5"/>
        </w:numPr>
        <w:shd w:val="clear" w:color="auto" w:fill="FFFFFF"/>
        <w:rPr>
          <w:color w:val="000000"/>
          <w:sz w:val="28"/>
          <w:szCs w:val="28"/>
        </w:rPr>
      </w:pPr>
      <w:proofErr w:type="gramStart"/>
      <w:r w:rsidRPr="00ED3D00">
        <w:rPr>
          <w:color w:val="000000"/>
          <w:sz w:val="28"/>
          <w:szCs w:val="28"/>
        </w:rPr>
        <w:t>умение</w:t>
      </w:r>
      <w:proofErr w:type="gramEnd"/>
      <w:r w:rsidRPr="00ED3D00">
        <w:rPr>
          <w:color w:val="000000"/>
          <w:sz w:val="28"/>
          <w:szCs w:val="28"/>
        </w:rPr>
        <w:t xml:space="preserve"> рационально строить самостоятельную творческую деятельность, умение организовать место занятий;</w:t>
      </w:r>
    </w:p>
    <w:p w14:paraId="042BF091" w14:textId="77777777" w:rsidR="0025007F" w:rsidRPr="00ED3D00" w:rsidRDefault="0025007F" w:rsidP="0025007F">
      <w:pPr>
        <w:pStyle w:val="a6"/>
        <w:numPr>
          <w:ilvl w:val="0"/>
          <w:numId w:val="5"/>
        </w:numPr>
        <w:shd w:val="clear" w:color="auto" w:fill="FFFFFF"/>
        <w:rPr>
          <w:color w:val="000000"/>
          <w:sz w:val="28"/>
          <w:szCs w:val="28"/>
        </w:rPr>
      </w:pPr>
      <w:proofErr w:type="gramStart"/>
      <w:r w:rsidRPr="00ED3D00">
        <w:rPr>
          <w:color w:val="000000"/>
          <w:sz w:val="28"/>
          <w:szCs w:val="28"/>
        </w:rPr>
        <w:t>осознанное</w:t>
      </w:r>
      <w:proofErr w:type="gramEnd"/>
      <w:r w:rsidRPr="00ED3D00">
        <w:rPr>
          <w:color w:val="000000"/>
          <w:sz w:val="28"/>
          <w:szCs w:val="28"/>
        </w:rPr>
        <w:t xml:space="preserve"> стремление к освоению новых знаний и умений, к достижению более высоких и оригинальных творческих результатов.</w:t>
      </w:r>
    </w:p>
    <w:p w14:paraId="24B8989C" w14:textId="643324B1" w:rsidR="0025007F" w:rsidRPr="00ED3D00" w:rsidRDefault="00FC2277" w:rsidP="0025007F">
      <w:pPr>
        <w:pStyle w:val="a6"/>
        <w:shd w:val="clear" w:color="auto" w:fill="FFFFFF"/>
        <w:ind w:left="142"/>
        <w:rPr>
          <w:b/>
          <w:bCs/>
          <w:color w:val="000000"/>
          <w:sz w:val="28"/>
          <w:szCs w:val="28"/>
        </w:rPr>
      </w:pPr>
      <w:r w:rsidRPr="00ED3D00">
        <w:rPr>
          <w:b/>
          <w:bCs/>
          <w:color w:val="000000"/>
          <w:sz w:val="28"/>
          <w:szCs w:val="28"/>
        </w:rPr>
        <w:t>П</w:t>
      </w:r>
      <w:r w:rsidR="0025007F" w:rsidRPr="00ED3D00">
        <w:rPr>
          <w:b/>
          <w:bCs/>
          <w:color w:val="000000"/>
          <w:sz w:val="28"/>
          <w:szCs w:val="28"/>
        </w:rPr>
        <w:t>редметные результаты</w:t>
      </w:r>
      <w:r w:rsidRPr="00ED3D00">
        <w:rPr>
          <w:b/>
          <w:bCs/>
          <w:color w:val="000000"/>
          <w:sz w:val="28"/>
          <w:szCs w:val="28"/>
        </w:rPr>
        <w:t>:</w:t>
      </w:r>
    </w:p>
    <w:p w14:paraId="58C35969"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знание</w:t>
      </w:r>
      <w:proofErr w:type="gramEnd"/>
      <w:r w:rsidRPr="00ED3D00">
        <w:rPr>
          <w:color w:val="000000"/>
          <w:sz w:val="28"/>
          <w:szCs w:val="28"/>
        </w:rPr>
        <w:t xml:space="preserve">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14:paraId="5949E896"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знание</w:t>
      </w:r>
      <w:proofErr w:type="gramEnd"/>
      <w:r w:rsidRPr="00ED3D00">
        <w:rPr>
          <w:color w:val="000000"/>
          <w:sz w:val="28"/>
          <w:szCs w:val="28"/>
        </w:rPr>
        <w:t xml:space="preserve"> основных видов и жанров пространственно-визуальных искусств;</w:t>
      </w:r>
    </w:p>
    <w:p w14:paraId="036C9B5C"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понимание</w:t>
      </w:r>
      <w:proofErr w:type="gramEnd"/>
      <w:r w:rsidRPr="00ED3D00">
        <w:rPr>
          <w:color w:val="000000"/>
          <w:sz w:val="28"/>
          <w:szCs w:val="28"/>
        </w:rPr>
        <w:t xml:space="preserve"> образной природы искусства;</w:t>
      </w:r>
    </w:p>
    <w:p w14:paraId="7890DC3B"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эстетическая</w:t>
      </w:r>
      <w:proofErr w:type="gramEnd"/>
      <w:r w:rsidRPr="00ED3D00">
        <w:rPr>
          <w:color w:val="000000"/>
          <w:sz w:val="28"/>
          <w:szCs w:val="28"/>
        </w:rPr>
        <w:t xml:space="preserve"> оценка явлений природы, событий окружающего мира;</w:t>
      </w:r>
    </w:p>
    <w:p w14:paraId="685DAC08"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применение</w:t>
      </w:r>
      <w:proofErr w:type="gramEnd"/>
      <w:r w:rsidRPr="00ED3D00">
        <w:rPr>
          <w:color w:val="000000"/>
          <w:sz w:val="28"/>
          <w:szCs w:val="28"/>
        </w:rPr>
        <w:t xml:space="preserve"> художественных умений, знаний и представлений в процессе выполнения художественно-творческих работ;</w:t>
      </w:r>
    </w:p>
    <w:p w14:paraId="6C9D9E9F"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способность</w:t>
      </w:r>
      <w:proofErr w:type="gramEnd"/>
      <w:r w:rsidRPr="00ED3D00">
        <w:rPr>
          <w:color w:val="000000"/>
          <w:sz w:val="28"/>
          <w:szCs w:val="28"/>
        </w:rPr>
        <w:t xml:space="preserve"> узнавать, воспринимать, описывать и эмоционально оценивать несколько великих произведений русского и мирового искусства;</w:t>
      </w:r>
    </w:p>
    <w:p w14:paraId="75DB334B"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умение</w:t>
      </w:r>
      <w:proofErr w:type="gramEnd"/>
      <w:r w:rsidRPr="00ED3D00">
        <w:rPr>
          <w:color w:val="000000"/>
          <w:sz w:val="28"/>
          <w:szCs w:val="28"/>
        </w:rPr>
        <w:t xml:space="preserve"> обсуждать и анализировать произведения искусства, выражая суждения о содержании, сюжетах и </w:t>
      </w:r>
      <w:proofErr w:type="spellStart"/>
      <w:r w:rsidRPr="00ED3D00">
        <w:rPr>
          <w:color w:val="000000"/>
          <w:sz w:val="28"/>
          <w:szCs w:val="28"/>
        </w:rPr>
        <w:t>вырази</w:t>
      </w:r>
      <w:proofErr w:type="spellEnd"/>
      <w:r w:rsidRPr="00ED3D00">
        <w:rPr>
          <w:color w:val="000000"/>
          <w:sz w:val="28"/>
          <w:szCs w:val="28"/>
        </w:rPr>
        <w:t xml:space="preserve"> тельных средствах; </w:t>
      </w:r>
    </w:p>
    <w:p w14:paraId="754BB60F"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усвоение</w:t>
      </w:r>
      <w:proofErr w:type="gramEnd"/>
      <w:r w:rsidRPr="00ED3D00">
        <w:rPr>
          <w:color w:val="000000"/>
          <w:sz w:val="28"/>
          <w:szCs w:val="28"/>
        </w:rPr>
        <w:t xml:space="preserve"> названий ведущих художественных музеев России и художественных музеев своего региона;</w:t>
      </w:r>
    </w:p>
    <w:p w14:paraId="74945A5A"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умение</w:t>
      </w:r>
      <w:proofErr w:type="gramEnd"/>
      <w:r w:rsidRPr="00ED3D00">
        <w:rPr>
          <w:color w:val="000000"/>
          <w:sz w:val="28"/>
          <w:szCs w:val="28"/>
        </w:rPr>
        <w:t xml:space="preserve"> видеть проявления визуально-пространственных искусств в окружающей жизни: в доме, на улице, в театре, на празднике;</w:t>
      </w:r>
    </w:p>
    <w:p w14:paraId="7A5B271A"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lastRenderedPageBreak/>
        <w:t>способность</w:t>
      </w:r>
      <w:proofErr w:type="gramEnd"/>
      <w:r w:rsidRPr="00ED3D00">
        <w:rPr>
          <w:color w:val="000000"/>
          <w:sz w:val="28"/>
          <w:szCs w:val="28"/>
        </w:rPr>
        <w:t xml:space="preserve"> использовать в художественно-творческой деятельности различные художественные материалы и художественные техники;  </w:t>
      </w:r>
    </w:p>
    <w:p w14:paraId="15F80CC1"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способность</w:t>
      </w:r>
      <w:proofErr w:type="gramEnd"/>
      <w:r w:rsidRPr="00ED3D00">
        <w:rPr>
          <w:color w:val="000000"/>
          <w:sz w:val="28"/>
          <w:szCs w:val="28"/>
        </w:rPr>
        <w:t xml:space="preserve"> передавать в художественно-творческой деятельности характер, эмоциональные состояния и свое </w:t>
      </w:r>
      <w:proofErr w:type="spellStart"/>
      <w:r w:rsidRPr="00ED3D00">
        <w:rPr>
          <w:color w:val="000000"/>
          <w:sz w:val="28"/>
          <w:szCs w:val="28"/>
        </w:rPr>
        <w:t>отно</w:t>
      </w:r>
      <w:proofErr w:type="spellEnd"/>
      <w:r w:rsidRPr="00ED3D00">
        <w:rPr>
          <w:color w:val="000000"/>
          <w:sz w:val="28"/>
          <w:szCs w:val="28"/>
        </w:rPr>
        <w:t xml:space="preserve"> </w:t>
      </w:r>
      <w:proofErr w:type="spellStart"/>
      <w:r w:rsidRPr="00ED3D00">
        <w:rPr>
          <w:color w:val="000000"/>
          <w:sz w:val="28"/>
          <w:szCs w:val="28"/>
        </w:rPr>
        <w:t>шение</w:t>
      </w:r>
      <w:proofErr w:type="spellEnd"/>
      <w:r w:rsidRPr="00ED3D00">
        <w:rPr>
          <w:color w:val="000000"/>
          <w:sz w:val="28"/>
          <w:szCs w:val="28"/>
        </w:rPr>
        <w:t xml:space="preserve"> к природе, человеку, обществу;</w:t>
      </w:r>
    </w:p>
    <w:p w14:paraId="680E08C6"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умение</w:t>
      </w:r>
      <w:proofErr w:type="gramEnd"/>
      <w:r w:rsidRPr="00ED3D00">
        <w:rPr>
          <w:color w:val="000000"/>
          <w:sz w:val="28"/>
          <w:szCs w:val="28"/>
        </w:rPr>
        <w:t xml:space="preserve"> компоновать на плоскости листа и в объеме задуманный художественный образ;</w:t>
      </w:r>
    </w:p>
    <w:p w14:paraId="7D738AC3"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освоение</w:t>
      </w:r>
      <w:proofErr w:type="gramEnd"/>
      <w:r w:rsidRPr="00ED3D00">
        <w:rPr>
          <w:color w:val="000000"/>
          <w:sz w:val="28"/>
          <w:szCs w:val="28"/>
        </w:rPr>
        <w:t xml:space="preserve"> умений применять в художественно—творческой  деятельности основ </w:t>
      </w:r>
      <w:proofErr w:type="spellStart"/>
      <w:r w:rsidRPr="00ED3D00">
        <w:rPr>
          <w:color w:val="000000"/>
          <w:sz w:val="28"/>
          <w:szCs w:val="28"/>
        </w:rPr>
        <w:t>цветоведения</w:t>
      </w:r>
      <w:proofErr w:type="spellEnd"/>
      <w:r w:rsidRPr="00ED3D00">
        <w:rPr>
          <w:color w:val="000000"/>
          <w:sz w:val="28"/>
          <w:szCs w:val="28"/>
        </w:rPr>
        <w:t>, основ графической грамоты;</w:t>
      </w:r>
    </w:p>
    <w:p w14:paraId="549F5E30"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овладение  навыками</w:t>
      </w:r>
      <w:proofErr w:type="gramEnd"/>
      <w:r w:rsidRPr="00ED3D00">
        <w:rPr>
          <w:color w:val="000000"/>
          <w:sz w:val="28"/>
          <w:szCs w:val="28"/>
        </w:rPr>
        <w:t xml:space="preserve">  моделирования из бумаги, лепки из пластилина, навыками изображения средствами аппликации и коллажа; </w:t>
      </w:r>
    </w:p>
    <w:p w14:paraId="00ED4151"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умение</w:t>
      </w:r>
      <w:proofErr w:type="gramEnd"/>
      <w:r w:rsidRPr="00ED3D00">
        <w:rPr>
          <w:color w:val="000000"/>
          <w:sz w:val="28"/>
          <w:szCs w:val="28"/>
        </w:rPr>
        <w:t xml:space="preserve"> характеризовать и эстетически оценивать разнообразие и красоту природы различных регионов нашей страны;</w:t>
      </w:r>
    </w:p>
    <w:p w14:paraId="28EF66CA"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умение</w:t>
      </w:r>
      <w:proofErr w:type="gramEnd"/>
      <w:r w:rsidRPr="00ED3D00">
        <w:rPr>
          <w:color w:val="000000"/>
          <w:sz w:val="28"/>
          <w:szCs w:val="28"/>
        </w:rPr>
        <w:t xml:space="preserve">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14:paraId="03472D3A"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изображение</w:t>
      </w:r>
      <w:proofErr w:type="gramEnd"/>
      <w:r w:rsidRPr="00ED3D00">
        <w:rPr>
          <w:color w:val="000000"/>
          <w:sz w:val="28"/>
          <w:szCs w:val="28"/>
        </w:rPr>
        <w:t xml:space="preserve">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14:paraId="5C9EC0E1"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умение</w:t>
      </w:r>
      <w:proofErr w:type="gramEnd"/>
      <w:r w:rsidRPr="00ED3D00">
        <w:rPr>
          <w:color w:val="000000"/>
          <w:sz w:val="28"/>
          <w:szCs w:val="28"/>
        </w:rPr>
        <w:t xml:space="preserve">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14:paraId="515A5FC7"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способность</w:t>
      </w:r>
      <w:proofErr w:type="gramEnd"/>
      <w:r w:rsidRPr="00ED3D00">
        <w:rPr>
          <w:color w:val="000000"/>
          <w:sz w:val="28"/>
          <w:szCs w:val="28"/>
        </w:rPr>
        <w:t xml:space="preserve"> эстетически, эмоционально воспринимать красоту городов, сохранивших исторический облик, — свидетелей нашей истории;</w:t>
      </w:r>
    </w:p>
    <w:p w14:paraId="13193AE6"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умение  объяснять</w:t>
      </w:r>
      <w:proofErr w:type="gramEnd"/>
      <w:r w:rsidRPr="00ED3D00">
        <w:rPr>
          <w:color w:val="000000"/>
          <w:sz w:val="28"/>
          <w:szCs w:val="28"/>
        </w:rPr>
        <w:t> значение памятников и архитектурной среды древнего зодчества для современного общества;</w:t>
      </w:r>
    </w:p>
    <w:p w14:paraId="49F548B8" w14:textId="77777777" w:rsidR="0025007F" w:rsidRPr="00ED3D00" w:rsidRDefault="0025007F" w:rsidP="0025007F">
      <w:pPr>
        <w:pStyle w:val="a6"/>
        <w:numPr>
          <w:ilvl w:val="0"/>
          <w:numId w:val="6"/>
        </w:numPr>
        <w:shd w:val="clear" w:color="auto" w:fill="FFFFFF"/>
        <w:rPr>
          <w:color w:val="000000"/>
          <w:sz w:val="28"/>
          <w:szCs w:val="28"/>
        </w:rPr>
      </w:pPr>
      <w:proofErr w:type="gramStart"/>
      <w:r w:rsidRPr="00ED3D00">
        <w:rPr>
          <w:color w:val="000000"/>
          <w:sz w:val="28"/>
          <w:szCs w:val="28"/>
        </w:rPr>
        <w:t>выражение</w:t>
      </w:r>
      <w:proofErr w:type="gramEnd"/>
      <w:r w:rsidRPr="00ED3D00">
        <w:rPr>
          <w:color w:val="000000"/>
          <w:sz w:val="28"/>
          <w:szCs w:val="28"/>
        </w:rPr>
        <w:t xml:space="preserve"> в изобразительной деятельности своего отношения к архитектурным и историческим ансамблям древнерусских городов;</w:t>
      </w:r>
    </w:p>
    <w:p w14:paraId="5950E719" w14:textId="2A426250" w:rsidR="0025007F" w:rsidRPr="00ED3D00" w:rsidRDefault="0025007F" w:rsidP="00F93DE7">
      <w:pPr>
        <w:pStyle w:val="a6"/>
        <w:numPr>
          <w:ilvl w:val="0"/>
          <w:numId w:val="6"/>
        </w:numPr>
        <w:shd w:val="clear" w:color="auto" w:fill="FFFFFF"/>
        <w:jc w:val="both"/>
        <w:rPr>
          <w:bCs/>
          <w:color w:val="000000"/>
          <w:sz w:val="28"/>
          <w:szCs w:val="28"/>
        </w:rPr>
      </w:pPr>
      <w:proofErr w:type="gramStart"/>
      <w:r w:rsidRPr="00ED3D00">
        <w:rPr>
          <w:color w:val="000000"/>
          <w:sz w:val="28"/>
          <w:szCs w:val="28"/>
        </w:rPr>
        <w:t>умение</w:t>
      </w:r>
      <w:proofErr w:type="gramEnd"/>
      <w:r w:rsidRPr="00ED3D00">
        <w:rPr>
          <w:color w:val="000000"/>
          <w:sz w:val="28"/>
          <w:szCs w:val="28"/>
        </w:rPr>
        <w:t xml:space="preserve"> приводить примеры произведений искусства, выражающих красоту мудрости и богатой духовной жизни, красоту внутреннего  мира человека.</w:t>
      </w:r>
    </w:p>
    <w:p w14:paraId="0FBE8C64" w14:textId="1995D9D2" w:rsidR="0025007F" w:rsidRPr="00ED3D00" w:rsidRDefault="00FC2277" w:rsidP="0025007F">
      <w:pPr>
        <w:shd w:val="clear" w:color="auto" w:fill="FFFFFF"/>
        <w:spacing w:line="338" w:lineRule="atLeast"/>
        <w:ind w:left="284"/>
        <w:jc w:val="both"/>
        <w:rPr>
          <w:b/>
          <w:color w:val="000000"/>
          <w:sz w:val="28"/>
          <w:szCs w:val="28"/>
        </w:rPr>
      </w:pPr>
      <w:r w:rsidRPr="00ED3D00">
        <w:rPr>
          <w:b/>
          <w:iCs/>
          <w:color w:val="000000"/>
          <w:sz w:val="28"/>
          <w:szCs w:val="28"/>
        </w:rPr>
        <w:t>О</w:t>
      </w:r>
      <w:r w:rsidR="0025007F" w:rsidRPr="00ED3D00">
        <w:rPr>
          <w:b/>
          <w:iCs/>
          <w:color w:val="000000"/>
          <w:sz w:val="28"/>
          <w:szCs w:val="28"/>
        </w:rPr>
        <w:t>бучающийся получит возможность научиться:</w:t>
      </w:r>
    </w:p>
    <w:p w14:paraId="1C1C97CB" w14:textId="77777777" w:rsidR="0025007F" w:rsidRPr="00ED3D00" w:rsidRDefault="0025007F" w:rsidP="0025007F">
      <w:pPr>
        <w:pStyle w:val="a7"/>
        <w:numPr>
          <w:ilvl w:val="0"/>
          <w:numId w:val="7"/>
        </w:numPr>
        <w:shd w:val="clear" w:color="auto" w:fill="FFFFFF"/>
        <w:spacing w:line="338" w:lineRule="atLeast"/>
        <w:jc w:val="both"/>
        <w:rPr>
          <w:color w:val="000000"/>
          <w:sz w:val="28"/>
          <w:szCs w:val="28"/>
        </w:rPr>
      </w:pPr>
      <w:proofErr w:type="gramStart"/>
      <w:r w:rsidRPr="00ED3D00">
        <w:rPr>
          <w:iCs/>
          <w:color w:val="000000"/>
          <w:sz w:val="28"/>
          <w:szCs w:val="28"/>
        </w:rPr>
        <w:lastRenderedPageBreak/>
        <w:t>усвоить</w:t>
      </w:r>
      <w:proofErr w:type="gramEnd"/>
      <w:r w:rsidRPr="00ED3D00">
        <w:rPr>
          <w:iCs/>
          <w:color w:val="000000"/>
          <w:sz w:val="28"/>
          <w:szCs w:val="28"/>
        </w:rPr>
        <w:t xml:space="preserve"> основы трех видов художественной деятельности: изображение на плоскости и в объеме; постройка или художественное конструирование на плоскости , в объеме и пространстве; украшение или декоративная деятельность с использованием различных художественных материалов;</w:t>
      </w:r>
    </w:p>
    <w:p w14:paraId="0FF81AD2" w14:textId="77777777" w:rsidR="0025007F" w:rsidRPr="00ED3D00" w:rsidRDefault="0025007F" w:rsidP="0025007F">
      <w:pPr>
        <w:pStyle w:val="a7"/>
        <w:numPr>
          <w:ilvl w:val="0"/>
          <w:numId w:val="7"/>
        </w:numPr>
        <w:shd w:val="clear" w:color="auto" w:fill="FFFFFF"/>
        <w:spacing w:line="338" w:lineRule="atLeast"/>
        <w:jc w:val="both"/>
        <w:rPr>
          <w:color w:val="000000"/>
          <w:sz w:val="28"/>
          <w:szCs w:val="28"/>
        </w:rPr>
      </w:pPr>
      <w:proofErr w:type="gramStart"/>
      <w:r w:rsidRPr="00ED3D00">
        <w:rPr>
          <w:iCs/>
          <w:color w:val="000000"/>
          <w:sz w:val="28"/>
          <w:szCs w:val="28"/>
        </w:rPr>
        <w:t>участвовать</w:t>
      </w:r>
      <w:proofErr w:type="gramEnd"/>
      <w:r w:rsidRPr="00ED3D00">
        <w:rPr>
          <w:iCs/>
          <w:color w:val="000000"/>
          <w:sz w:val="28"/>
          <w:szCs w:val="28"/>
        </w:rPr>
        <w:t xml:space="preserve"> в художественно-творческой деятельности, используя различные художественные материалы и приёмы работы с ними для передачи собственного замысла;</w:t>
      </w:r>
    </w:p>
    <w:p w14:paraId="3C29961F" w14:textId="77777777" w:rsidR="0025007F" w:rsidRPr="00ED3D00" w:rsidRDefault="0025007F" w:rsidP="0025007F">
      <w:pPr>
        <w:pStyle w:val="a7"/>
        <w:numPr>
          <w:ilvl w:val="0"/>
          <w:numId w:val="7"/>
        </w:numPr>
        <w:shd w:val="clear" w:color="auto" w:fill="FFFFFF"/>
        <w:spacing w:line="338" w:lineRule="atLeast"/>
        <w:jc w:val="both"/>
        <w:rPr>
          <w:color w:val="000000"/>
          <w:sz w:val="28"/>
          <w:szCs w:val="28"/>
        </w:rPr>
      </w:pPr>
      <w:proofErr w:type="gramStart"/>
      <w:r w:rsidRPr="00ED3D00">
        <w:rPr>
          <w:iCs/>
          <w:color w:val="000000"/>
          <w:sz w:val="28"/>
          <w:szCs w:val="28"/>
        </w:rPr>
        <w:t>приобрести</w:t>
      </w:r>
      <w:proofErr w:type="gramEnd"/>
      <w:r w:rsidRPr="00ED3D00">
        <w:rPr>
          <w:iCs/>
          <w:color w:val="000000"/>
          <w:sz w:val="28"/>
          <w:szCs w:val="28"/>
        </w:rPr>
        <w:t xml:space="preserve">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14:paraId="22710711" w14:textId="77777777" w:rsidR="0025007F" w:rsidRPr="00ED3D00" w:rsidRDefault="0025007F" w:rsidP="0025007F">
      <w:pPr>
        <w:pStyle w:val="a7"/>
        <w:numPr>
          <w:ilvl w:val="0"/>
          <w:numId w:val="7"/>
        </w:numPr>
        <w:shd w:val="clear" w:color="auto" w:fill="FFFFFF"/>
        <w:spacing w:line="338" w:lineRule="atLeast"/>
        <w:jc w:val="both"/>
        <w:rPr>
          <w:color w:val="000000"/>
          <w:sz w:val="28"/>
          <w:szCs w:val="28"/>
        </w:rPr>
      </w:pPr>
      <w:proofErr w:type="gramStart"/>
      <w:r w:rsidRPr="00ED3D00">
        <w:rPr>
          <w:iCs/>
          <w:color w:val="000000"/>
          <w:sz w:val="28"/>
          <w:szCs w:val="28"/>
        </w:rPr>
        <w:t>развивать</w:t>
      </w:r>
      <w:proofErr w:type="gramEnd"/>
      <w:r w:rsidRPr="00ED3D00">
        <w:rPr>
          <w:iCs/>
          <w:color w:val="000000"/>
          <w:sz w:val="28"/>
          <w:szCs w:val="28"/>
        </w:rPr>
        <w:t xml:space="preserve"> фантазию, воображение;</w:t>
      </w:r>
    </w:p>
    <w:p w14:paraId="6528EEEA" w14:textId="77777777" w:rsidR="0025007F" w:rsidRPr="00ED3D00" w:rsidRDefault="0025007F" w:rsidP="0025007F">
      <w:pPr>
        <w:pStyle w:val="a7"/>
        <w:numPr>
          <w:ilvl w:val="0"/>
          <w:numId w:val="7"/>
        </w:numPr>
        <w:shd w:val="clear" w:color="auto" w:fill="FFFFFF"/>
        <w:spacing w:line="338" w:lineRule="atLeast"/>
        <w:jc w:val="both"/>
        <w:rPr>
          <w:color w:val="000000"/>
          <w:sz w:val="28"/>
          <w:szCs w:val="28"/>
        </w:rPr>
      </w:pPr>
      <w:proofErr w:type="gramStart"/>
      <w:r w:rsidRPr="00ED3D00">
        <w:rPr>
          <w:iCs/>
          <w:color w:val="000000"/>
          <w:sz w:val="28"/>
          <w:szCs w:val="28"/>
        </w:rPr>
        <w:t>приобрести</w:t>
      </w:r>
      <w:proofErr w:type="gramEnd"/>
      <w:r w:rsidRPr="00ED3D00">
        <w:rPr>
          <w:iCs/>
          <w:color w:val="000000"/>
          <w:sz w:val="28"/>
          <w:szCs w:val="28"/>
        </w:rPr>
        <w:t xml:space="preserve"> навыки художественного восприятия различных видов искусства;</w:t>
      </w:r>
    </w:p>
    <w:p w14:paraId="6E627BBE" w14:textId="77777777" w:rsidR="0025007F" w:rsidRPr="00ED3D00" w:rsidRDefault="0025007F" w:rsidP="0025007F">
      <w:pPr>
        <w:pStyle w:val="a7"/>
        <w:numPr>
          <w:ilvl w:val="0"/>
          <w:numId w:val="7"/>
        </w:numPr>
        <w:shd w:val="clear" w:color="auto" w:fill="FFFFFF"/>
        <w:spacing w:line="338" w:lineRule="atLeast"/>
        <w:jc w:val="both"/>
        <w:rPr>
          <w:color w:val="000000"/>
          <w:sz w:val="28"/>
          <w:szCs w:val="28"/>
        </w:rPr>
      </w:pPr>
      <w:proofErr w:type="gramStart"/>
      <w:r w:rsidRPr="00ED3D00">
        <w:rPr>
          <w:iCs/>
          <w:color w:val="000000"/>
          <w:sz w:val="28"/>
          <w:szCs w:val="28"/>
        </w:rPr>
        <w:t>научиться</w:t>
      </w:r>
      <w:proofErr w:type="gramEnd"/>
      <w:r w:rsidRPr="00ED3D00">
        <w:rPr>
          <w:iCs/>
          <w:color w:val="000000"/>
          <w:sz w:val="28"/>
          <w:szCs w:val="28"/>
        </w:rPr>
        <w:t xml:space="preserve"> анализировать произведения искусства;</w:t>
      </w:r>
    </w:p>
    <w:p w14:paraId="53322813" w14:textId="77777777" w:rsidR="0025007F" w:rsidRPr="00ED3D00" w:rsidRDefault="0025007F" w:rsidP="0025007F">
      <w:pPr>
        <w:pStyle w:val="a7"/>
        <w:numPr>
          <w:ilvl w:val="0"/>
          <w:numId w:val="7"/>
        </w:numPr>
        <w:shd w:val="clear" w:color="auto" w:fill="FFFFFF"/>
        <w:spacing w:line="338" w:lineRule="atLeast"/>
        <w:jc w:val="both"/>
        <w:rPr>
          <w:color w:val="000000"/>
          <w:sz w:val="28"/>
          <w:szCs w:val="28"/>
        </w:rPr>
      </w:pPr>
      <w:proofErr w:type="gramStart"/>
      <w:r w:rsidRPr="00ED3D00">
        <w:rPr>
          <w:iCs/>
          <w:color w:val="000000"/>
          <w:sz w:val="28"/>
          <w:szCs w:val="28"/>
        </w:rPr>
        <w:t>приобрести</w:t>
      </w:r>
      <w:proofErr w:type="gramEnd"/>
      <w:r w:rsidRPr="00ED3D00">
        <w:rPr>
          <w:iCs/>
          <w:color w:val="000000"/>
          <w:sz w:val="28"/>
          <w:szCs w:val="28"/>
        </w:rPr>
        <w:t xml:space="preserve"> первичные навыки изображения предметного мира, изображения растений и животных;</w:t>
      </w:r>
    </w:p>
    <w:p w14:paraId="46384B13" w14:textId="77777777" w:rsidR="0025007F" w:rsidRPr="00ED3D00" w:rsidRDefault="0025007F" w:rsidP="0025007F">
      <w:pPr>
        <w:pStyle w:val="a7"/>
        <w:numPr>
          <w:ilvl w:val="0"/>
          <w:numId w:val="7"/>
        </w:numPr>
        <w:shd w:val="clear" w:color="auto" w:fill="FFFFFF"/>
        <w:spacing w:line="338" w:lineRule="atLeast"/>
        <w:jc w:val="both"/>
        <w:rPr>
          <w:iCs/>
          <w:color w:val="000000"/>
          <w:sz w:val="28"/>
          <w:szCs w:val="28"/>
        </w:rPr>
      </w:pPr>
      <w:proofErr w:type="gramStart"/>
      <w:r w:rsidRPr="00ED3D00">
        <w:rPr>
          <w:iCs/>
          <w:color w:val="000000"/>
          <w:sz w:val="28"/>
          <w:szCs w:val="28"/>
        </w:rPr>
        <w:t>приобрести</w:t>
      </w:r>
      <w:proofErr w:type="gramEnd"/>
      <w:r w:rsidRPr="00ED3D00">
        <w:rPr>
          <w:iCs/>
          <w:color w:val="000000"/>
          <w:sz w:val="28"/>
          <w:szCs w:val="28"/>
        </w:rPr>
        <w:t xml:space="preserve">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14:paraId="78A50080" w14:textId="77777777" w:rsidR="0025007F" w:rsidRPr="00ED3D00" w:rsidRDefault="0025007F" w:rsidP="0025007F">
      <w:pPr>
        <w:shd w:val="clear" w:color="auto" w:fill="FFFFFF"/>
        <w:spacing w:line="338" w:lineRule="atLeast"/>
        <w:jc w:val="both"/>
        <w:rPr>
          <w:iCs/>
          <w:color w:val="000000"/>
          <w:sz w:val="28"/>
          <w:szCs w:val="28"/>
        </w:rPr>
      </w:pPr>
    </w:p>
    <w:p w14:paraId="1A2BFE3B" w14:textId="77777777" w:rsidR="0025007F" w:rsidRPr="00ED3D00" w:rsidRDefault="0025007F" w:rsidP="009723FA">
      <w:pPr>
        <w:ind w:firstLine="709"/>
        <w:jc w:val="both"/>
        <w:rPr>
          <w:b/>
          <w:sz w:val="28"/>
          <w:szCs w:val="28"/>
        </w:rPr>
      </w:pPr>
    </w:p>
    <w:p w14:paraId="495C431D" w14:textId="28C49CD3" w:rsidR="00752D85" w:rsidRPr="00ED3D00" w:rsidRDefault="00752D85" w:rsidP="00FC2277">
      <w:pPr>
        <w:spacing w:after="200" w:line="276" w:lineRule="auto"/>
        <w:jc w:val="center"/>
        <w:rPr>
          <w:rFonts w:eastAsiaTheme="minorHAnsi"/>
          <w:b/>
          <w:sz w:val="28"/>
          <w:szCs w:val="28"/>
          <w:lang w:eastAsia="en-US"/>
        </w:rPr>
      </w:pPr>
      <w:r w:rsidRPr="00ED3D00">
        <w:rPr>
          <w:rFonts w:eastAsiaTheme="minorHAnsi"/>
          <w:b/>
          <w:sz w:val="28"/>
          <w:szCs w:val="28"/>
          <w:lang w:eastAsia="en-US"/>
        </w:rPr>
        <w:t>СОДЕРЖАНИЕ УЧЕБНОГО ПРЕДМЕТА (34 часа)</w:t>
      </w:r>
    </w:p>
    <w:p w14:paraId="6E567556" w14:textId="05E05F6E" w:rsidR="00752D85" w:rsidRPr="00ED3D00" w:rsidRDefault="00752D85" w:rsidP="009723FA">
      <w:pPr>
        <w:ind w:firstLine="709"/>
        <w:jc w:val="both"/>
        <w:rPr>
          <w:b/>
          <w:sz w:val="28"/>
          <w:szCs w:val="28"/>
        </w:rPr>
      </w:pPr>
    </w:p>
    <w:p w14:paraId="0BB9A3C1" w14:textId="5F7565E9" w:rsidR="00752D85" w:rsidRPr="00ED3D00" w:rsidRDefault="00752D85" w:rsidP="00752D85">
      <w:pPr>
        <w:jc w:val="both"/>
        <w:rPr>
          <w:b/>
          <w:color w:val="000000"/>
          <w:sz w:val="28"/>
          <w:szCs w:val="28"/>
        </w:rPr>
      </w:pPr>
      <w:r w:rsidRPr="00ED3D00">
        <w:rPr>
          <w:bCs/>
          <w:sz w:val="28"/>
          <w:szCs w:val="28"/>
        </w:rPr>
        <w:t xml:space="preserve">   </w:t>
      </w:r>
      <w:r w:rsidRPr="00ED3D00">
        <w:rPr>
          <w:b/>
          <w:sz w:val="28"/>
          <w:szCs w:val="28"/>
        </w:rPr>
        <w:t>Раздел «</w:t>
      </w:r>
      <w:r w:rsidRPr="00ED3D00">
        <w:rPr>
          <w:b/>
          <w:color w:val="000000"/>
          <w:sz w:val="28"/>
          <w:szCs w:val="28"/>
        </w:rPr>
        <w:t>Чем и как работают художники» включает в себя 8 уроков.</w:t>
      </w:r>
    </w:p>
    <w:p w14:paraId="5B0B57F4" w14:textId="77777777" w:rsidR="00752D85" w:rsidRPr="00ED3D00" w:rsidRDefault="00752D85" w:rsidP="009723FA">
      <w:pPr>
        <w:ind w:firstLine="709"/>
        <w:jc w:val="both"/>
        <w:rPr>
          <w:bCs/>
          <w:sz w:val="28"/>
          <w:szCs w:val="28"/>
        </w:rPr>
      </w:pPr>
    </w:p>
    <w:p w14:paraId="44B265D7" w14:textId="270B054F" w:rsidR="00752D85" w:rsidRPr="00ED3D00" w:rsidRDefault="00752D85" w:rsidP="00752D85">
      <w:pPr>
        <w:jc w:val="both"/>
        <w:rPr>
          <w:color w:val="000000"/>
          <w:sz w:val="28"/>
          <w:szCs w:val="28"/>
        </w:rPr>
      </w:pPr>
      <w:r w:rsidRPr="00ED3D00">
        <w:rPr>
          <w:color w:val="000000"/>
          <w:sz w:val="28"/>
          <w:szCs w:val="28"/>
        </w:rPr>
        <w:t>Три основные краски, строящие многоцветие мира. Пять красок – всё богатство цвета и тона. Осенний лес. Осенний листопад.</w:t>
      </w:r>
    </w:p>
    <w:p w14:paraId="3A5AF3ED" w14:textId="36E750F6" w:rsidR="00752D85" w:rsidRPr="00ED3D00" w:rsidRDefault="00752D85" w:rsidP="00752D85">
      <w:pPr>
        <w:rPr>
          <w:color w:val="000000"/>
          <w:sz w:val="28"/>
          <w:szCs w:val="28"/>
          <w:shd w:val="clear" w:color="auto" w:fill="FFFFFF"/>
        </w:rPr>
      </w:pPr>
      <w:r w:rsidRPr="00ED3D00">
        <w:rPr>
          <w:color w:val="000000"/>
          <w:sz w:val="28"/>
          <w:szCs w:val="28"/>
        </w:rPr>
        <w:t xml:space="preserve"> Букет осенних цветов. Выразительные возможности графического материала.  Грибная семейка. Фрукты. </w:t>
      </w:r>
      <w:r w:rsidRPr="00ED3D00">
        <w:rPr>
          <w:color w:val="000000"/>
          <w:sz w:val="28"/>
          <w:szCs w:val="28"/>
          <w:shd w:val="clear" w:color="auto" w:fill="FFFFFF"/>
        </w:rPr>
        <w:t xml:space="preserve">Что такое живопись? Первичные основы </w:t>
      </w:r>
      <w:proofErr w:type="spellStart"/>
      <w:r w:rsidRPr="00ED3D00">
        <w:rPr>
          <w:color w:val="000000"/>
          <w:sz w:val="28"/>
          <w:szCs w:val="28"/>
          <w:shd w:val="clear" w:color="auto" w:fill="FFFFFF"/>
        </w:rPr>
        <w:t>цветоведения</w:t>
      </w:r>
      <w:proofErr w:type="spellEnd"/>
      <w:r w:rsidRPr="00ED3D00">
        <w:rPr>
          <w:color w:val="000000"/>
          <w:sz w:val="28"/>
          <w:szCs w:val="28"/>
          <w:shd w:val="clear" w:color="auto" w:fill="FFFFFF"/>
        </w:rPr>
        <w:t>. Основные и составные цвета, цветовой круг. Правила безопасности на занятиях. Восприятие и изображение красоты природы. Настроение в природе. Темное и светлое (смешение цветных красок с черной и белой). Различное эмоциональное звучание цвета.</w:t>
      </w:r>
    </w:p>
    <w:p w14:paraId="732D84F6" w14:textId="19BE1B39" w:rsidR="00752D85" w:rsidRPr="00ED3D00" w:rsidRDefault="00752D85" w:rsidP="00752D85">
      <w:pPr>
        <w:rPr>
          <w:color w:val="000000"/>
          <w:sz w:val="28"/>
          <w:szCs w:val="28"/>
          <w:shd w:val="clear" w:color="auto" w:fill="FFFFFF"/>
        </w:rPr>
      </w:pPr>
      <w:r w:rsidRPr="00ED3D00">
        <w:rPr>
          <w:color w:val="000000"/>
          <w:sz w:val="28"/>
          <w:szCs w:val="28"/>
          <w:shd w:val="clear" w:color="auto" w:fill="FFFFFF"/>
        </w:rPr>
        <w:lastRenderedPageBreak/>
        <w:t>Яркость восковых и масляных мелков, текучесть и прозрачность акварели. Выразительные возможности этих материалов, особенности работы ими. Особенности создания аппликации. Восприятие и изображение красоты осенней природы. Ритм листьев в природе. Ритм пятен.  Правила безопасности на занятиях.</w:t>
      </w:r>
      <w:r w:rsidR="00542EA5" w:rsidRPr="00ED3D00">
        <w:rPr>
          <w:color w:val="000000"/>
          <w:sz w:val="28"/>
          <w:szCs w:val="28"/>
          <w:shd w:val="clear" w:color="auto" w:fill="FFFFFF"/>
        </w:rPr>
        <w:t xml:space="preserve"> </w:t>
      </w:r>
      <w:r w:rsidRPr="00ED3D00">
        <w:rPr>
          <w:color w:val="000000"/>
          <w:sz w:val="28"/>
          <w:szCs w:val="28"/>
          <w:shd w:val="clear" w:color="auto" w:fill="FFFFFF"/>
        </w:rPr>
        <w:t xml:space="preserve">Художественные материалы и их выразительные возможности. </w:t>
      </w:r>
      <w:r w:rsidR="00542EA5" w:rsidRPr="00ED3D00">
        <w:rPr>
          <w:color w:val="000000"/>
          <w:sz w:val="28"/>
          <w:szCs w:val="28"/>
          <w:shd w:val="clear" w:color="auto" w:fill="FFFFFF"/>
        </w:rPr>
        <w:t xml:space="preserve"> </w:t>
      </w:r>
      <w:r w:rsidRPr="00ED3D00">
        <w:rPr>
          <w:color w:val="000000"/>
          <w:sz w:val="28"/>
          <w:szCs w:val="28"/>
          <w:shd w:val="clear" w:color="auto" w:fill="FFFFFF"/>
        </w:rPr>
        <w:t>Восприятие и изображение красоты осенней природы и ее даров. Ритм форм в природе. Ритм пятен. Видеть красоту природы в осенний период, самостоятельно создавать пейзаж, пользуясь разными художественными материалами.</w:t>
      </w:r>
    </w:p>
    <w:p w14:paraId="2D270697" w14:textId="4D34A120" w:rsidR="00542EA5" w:rsidRPr="00ED3D00" w:rsidRDefault="00542EA5" w:rsidP="00752D85">
      <w:pPr>
        <w:rPr>
          <w:color w:val="000000"/>
          <w:sz w:val="28"/>
          <w:szCs w:val="28"/>
          <w:shd w:val="clear" w:color="auto" w:fill="FFFFFF"/>
        </w:rPr>
      </w:pPr>
    </w:p>
    <w:p w14:paraId="77163365" w14:textId="323730D5" w:rsidR="00542EA5" w:rsidRPr="00ED3D00" w:rsidRDefault="00542EA5" w:rsidP="00752D85">
      <w:pPr>
        <w:rPr>
          <w:b/>
          <w:bCs/>
          <w:color w:val="000000"/>
          <w:sz w:val="28"/>
          <w:szCs w:val="28"/>
          <w:shd w:val="clear" w:color="auto" w:fill="FFFFFF"/>
        </w:rPr>
      </w:pPr>
      <w:r w:rsidRPr="00ED3D00">
        <w:rPr>
          <w:color w:val="000000"/>
          <w:sz w:val="28"/>
          <w:szCs w:val="28"/>
          <w:shd w:val="clear" w:color="auto" w:fill="FFFFFF"/>
        </w:rPr>
        <w:t xml:space="preserve">   </w:t>
      </w:r>
      <w:r w:rsidRPr="00ED3D00">
        <w:rPr>
          <w:b/>
          <w:bCs/>
          <w:color w:val="000000"/>
          <w:sz w:val="28"/>
          <w:szCs w:val="28"/>
          <w:shd w:val="clear" w:color="auto" w:fill="FFFFFF"/>
        </w:rPr>
        <w:t>Раздел «</w:t>
      </w:r>
      <w:r w:rsidRPr="00ED3D00">
        <w:rPr>
          <w:b/>
          <w:bCs/>
          <w:color w:val="000000"/>
          <w:sz w:val="28"/>
          <w:szCs w:val="28"/>
        </w:rPr>
        <w:t>Реальность и фантазия</w:t>
      </w:r>
      <w:r w:rsidRPr="00ED3D00">
        <w:rPr>
          <w:b/>
          <w:bCs/>
          <w:color w:val="000000"/>
          <w:sz w:val="28"/>
          <w:szCs w:val="28"/>
          <w:shd w:val="clear" w:color="auto" w:fill="FFFFFF"/>
        </w:rPr>
        <w:t>» включает в себя 8 уроков.</w:t>
      </w:r>
    </w:p>
    <w:p w14:paraId="2E225782" w14:textId="7683E306" w:rsidR="00542EA5" w:rsidRPr="00ED3D00" w:rsidRDefault="00542EA5" w:rsidP="00752D85">
      <w:pPr>
        <w:rPr>
          <w:color w:val="000000"/>
          <w:sz w:val="28"/>
          <w:szCs w:val="28"/>
          <w:shd w:val="clear" w:color="auto" w:fill="FFFFFF"/>
        </w:rPr>
      </w:pPr>
    </w:p>
    <w:p w14:paraId="3CA9645A" w14:textId="4B53B11F" w:rsidR="00542EA5" w:rsidRPr="00ED3D00" w:rsidRDefault="00542EA5" w:rsidP="00542EA5">
      <w:pPr>
        <w:rPr>
          <w:color w:val="000000"/>
          <w:sz w:val="28"/>
          <w:szCs w:val="28"/>
          <w:shd w:val="clear" w:color="auto" w:fill="FFFFFF"/>
        </w:rPr>
      </w:pPr>
      <w:r w:rsidRPr="00ED3D00">
        <w:rPr>
          <w:color w:val="000000"/>
          <w:sz w:val="28"/>
          <w:szCs w:val="28"/>
          <w:shd w:val="clear" w:color="auto" w:fill="FFFFFF"/>
        </w:rPr>
        <w:t>Наши друзья – птицы. Сказочная птица. Узоры паутины. Подводный мир. Кружевные узоры. Новогодняя елка. Новогодние игрушки.</w:t>
      </w:r>
    </w:p>
    <w:p w14:paraId="0F9C5165" w14:textId="38C38ED6" w:rsidR="00542EA5" w:rsidRPr="00ED3D00" w:rsidRDefault="00542EA5" w:rsidP="00542EA5">
      <w:pPr>
        <w:jc w:val="both"/>
        <w:rPr>
          <w:color w:val="000000"/>
          <w:sz w:val="28"/>
          <w:szCs w:val="28"/>
        </w:rPr>
      </w:pPr>
      <w:r w:rsidRPr="00ED3D00">
        <w:rPr>
          <w:color w:val="000000"/>
          <w:sz w:val="28"/>
          <w:szCs w:val="28"/>
        </w:rPr>
        <w:t>Красота природы, разнообразие ее форм, цвета. Изображения различных украшений в природе (паутинки, снежинки и т. д.) с помощью графических материалов, линий. Роль фантазии в жизни людей. Сказочные существа. Фантастические образы. Соединение элементов разных животных, растений при создании фантастического образа. Творческие умения и навыки работы акварелью.  Преобразование природных форм в декоративные для создания различных узоров, орнаментов. Перенесение красоты природы в жизнь человека и преобразование ее с помощью фантазии. Приемы создания орнамента: повторение модуля, ритмическое чередование элемента. Красота природы, разнообразие ее форм, цвета (иней, морозные узоры, паутинки, наряды птиц, рыб и т. п.). Изображения различных украшений в природе (паутинки, снежинки и т. д.) с помощью графических материалов, линий. Приемы тонирования бумаги. Эмоциональный отклик на красоту различных построек в природе. Красота природы, разнообразие ее форм, цвета (иней, морозные узоры, паутинки, наряды птиц, рыб и т. п.). Изображения различных украшений в природе (паутинки, снежинки и т. д.) с помощью графических материалов, линий.</w:t>
      </w:r>
    </w:p>
    <w:p w14:paraId="0705443F" w14:textId="5D42BD24" w:rsidR="00752D85" w:rsidRPr="00ED3D00" w:rsidRDefault="00542EA5" w:rsidP="00542EA5">
      <w:pPr>
        <w:jc w:val="both"/>
        <w:rPr>
          <w:color w:val="000000"/>
          <w:sz w:val="28"/>
          <w:szCs w:val="28"/>
        </w:rPr>
      </w:pPr>
      <w:r w:rsidRPr="00ED3D00">
        <w:rPr>
          <w:color w:val="000000"/>
          <w:sz w:val="28"/>
          <w:szCs w:val="28"/>
        </w:rPr>
        <w:t>Приемы тонирования бумаги. Эмоциональный отклик на красоту различных построек в природе. Внешнее и внутреннее содержание человека, выраженное средствами искусства с использованием живописных и графических средств. Обсуждение женских качеств характера: верность, нежность, достоинство, доброта и т.д.</w:t>
      </w:r>
    </w:p>
    <w:p w14:paraId="645EE418" w14:textId="27615AA4" w:rsidR="00542EA5" w:rsidRPr="00ED3D00" w:rsidRDefault="00542EA5" w:rsidP="00542EA5">
      <w:pPr>
        <w:jc w:val="both"/>
        <w:rPr>
          <w:color w:val="000000"/>
          <w:sz w:val="28"/>
          <w:szCs w:val="28"/>
        </w:rPr>
      </w:pPr>
    </w:p>
    <w:p w14:paraId="5CDF0AF6" w14:textId="2235C9C7" w:rsidR="00542EA5" w:rsidRPr="00ED3D00" w:rsidRDefault="00542EA5" w:rsidP="00542EA5">
      <w:pPr>
        <w:jc w:val="both"/>
        <w:rPr>
          <w:b/>
          <w:bCs/>
          <w:color w:val="000000"/>
          <w:sz w:val="28"/>
          <w:szCs w:val="28"/>
        </w:rPr>
      </w:pPr>
      <w:r w:rsidRPr="00ED3D00">
        <w:rPr>
          <w:color w:val="000000"/>
          <w:sz w:val="28"/>
          <w:szCs w:val="28"/>
        </w:rPr>
        <w:t xml:space="preserve">   </w:t>
      </w:r>
      <w:r w:rsidRPr="00ED3D00">
        <w:rPr>
          <w:b/>
          <w:bCs/>
          <w:color w:val="000000"/>
          <w:sz w:val="28"/>
          <w:szCs w:val="28"/>
        </w:rPr>
        <w:t>Раздел «О чём говорит искусство» включает в себя 10 уроков.</w:t>
      </w:r>
    </w:p>
    <w:p w14:paraId="59914324" w14:textId="77777777" w:rsidR="00542EA5" w:rsidRPr="00ED3D00" w:rsidRDefault="00542EA5" w:rsidP="00542EA5">
      <w:pPr>
        <w:jc w:val="both"/>
        <w:rPr>
          <w:b/>
          <w:sz w:val="28"/>
          <w:szCs w:val="28"/>
        </w:rPr>
      </w:pPr>
    </w:p>
    <w:p w14:paraId="6207A0AB" w14:textId="4F1F8D5F" w:rsidR="00542EA5" w:rsidRPr="00ED3D00" w:rsidRDefault="00542EA5" w:rsidP="00542EA5">
      <w:pPr>
        <w:jc w:val="both"/>
        <w:rPr>
          <w:bCs/>
          <w:sz w:val="28"/>
          <w:szCs w:val="28"/>
        </w:rPr>
      </w:pPr>
      <w:r w:rsidRPr="00ED3D00">
        <w:rPr>
          <w:bCs/>
          <w:sz w:val="28"/>
          <w:szCs w:val="28"/>
        </w:rPr>
        <w:lastRenderedPageBreak/>
        <w:t>Графика зимнего леса. Выражение характера животных. Сказочный мужской образ. Сказочный женский образ. С чего начинается Родина?</w:t>
      </w:r>
    </w:p>
    <w:p w14:paraId="0FD4BA75" w14:textId="245FA629" w:rsidR="00542EA5" w:rsidRPr="00ED3D00" w:rsidRDefault="00542EA5" w:rsidP="00542EA5">
      <w:pPr>
        <w:jc w:val="both"/>
        <w:rPr>
          <w:bCs/>
          <w:sz w:val="28"/>
          <w:szCs w:val="28"/>
        </w:rPr>
      </w:pPr>
      <w:r w:rsidRPr="00ED3D00">
        <w:rPr>
          <w:bCs/>
          <w:sz w:val="28"/>
          <w:szCs w:val="28"/>
        </w:rPr>
        <w:t>Человек и его украшения. Морской бой Салтана и пиратов. Замок Снежной Королевы.  Огонь и ночь. Средства художественной выразительности. Эмоциональная выразительность теплых и холодных цветов. Борьба и взаимовлияние цвета в природе. Колористические навыки работы гуашью. Внешнее и внутреннее содержание животного, выраженное средствами искусства с использованием живописных и графических средств. Обсуждение качеств характера: верность, ласка, доброта и т.д. Внешнее и внутреннее содержание человека, выраженное средствами искусства с использованием живописных и графических средств. Обсуждение качеств характера: сила, надежность, смелость, храбрость и т.д.  Средства художественной выразительности. Силуэт.</w:t>
      </w:r>
      <w:r w:rsidR="009F2176" w:rsidRPr="00ED3D00">
        <w:rPr>
          <w:bCs/>
          <w:sz w:val="28"/>
          <w:szCs w:val="28"/>
        </w:rPr>
        <w:t xml:space="preserve"> </w:t>
      </w:r>
      <w:r w:rsidRPr="00ED3D00">
        <w:rPr>
          <w:bCs/>
          <w:sz w:val="28"/>
          <w:szCs w:val="28"/>
        </w:rPr>
        <w:t>Колористическое богатство внутри одной цветовой гаммы. Умение работать кистью. Состояние, настроение в окружении, переданное с помощью тихих (глухих) цветов. Цвет на картинах художников. Различные приемы работы кистью (мазок, «кирпичик», «волна», «пятнышко</w:t>
      </w:r>
      <w:r w:rsidR="009F2176" w:rsidRPr="00ED3D00">
        <w:rPr>
          <w:bCs/>
          <w:sz w:val="28"/>
          <w:szCs w:val="28"/>
        </w:rPr>
        <w:t xml:space="preserve">). </w:t>
      </w:r>
      <w:r w:rsidRPr="00ED3D00">
        <w:rPr>
          <w:bCs/>
          <w:sz w:val="28"/>
          <w:szCs w:val="28"/>
        </w:rPr>
        <w:t>Понимать роль праздничного оформления подарка для мамы.</w:t>
      </w:r>
    </w:p>
    <w:p w14:paraId="0476483E" w14:textId="48BE21BA" w:rsidR="009F2176" w:rsidRPr="00ED3D00" w:rsidRDefault="009F2176" w:rsidP="00542EA5">
      <w:pPr>
        <w:jc w:val="both"/>
        <w:rPr>
          <w:bCs/>
          <w:sz w:val="28"/>
          <w:szCs w:val="28"/>
        </w:rPr>
      </w:pPr>
    </w:p>
    <w:p w14:paraId="4120C70B" w14:textId="20D90750" w:rsidR="009F2176" w:rsidRPr="00ED3D00" w:rsidRDefault="009F2176" w:rsidP="00542EA5">
      <w:pPr>
        <w:jc w:val="both"/>
        <w:rPr>
          <w:b/>
          <w:sz w:val="28"/>
          <w:szCs w:val="28"/>
        </w:rPr>
      </w:pPr>
      <w:r w:rsidRPr="00ED3D00">
        <w:rPr>
          <w:bCs/>
          <w:sz w:val="28"/>
          <w:szCs w:val="28"/>
        </w:rPr>
        <w:t xml:space="preserve">   </w:t>
      </w:r>
      <w:r w:rsidRPr="00ED3D00">
        <w:rPr>
          <w:b/>
          <w:sz w:val="28"/>
          <w:szCs w:val="28"/>
        </w:rPr>
        <w:t>Раздел «</w:t>
      </w:r>
      <w:r w:rsidRPr="00ED3D00">
        <w:rPr>
          <w:b/>
          <w:color w:val="000000"/>
          <w:sz w:val="28"/>
          <w:szCs w:val="28"/>
        </w:rPr>
        <w:t>Как говорит искусство</w:t>
      </w:r>
      <w:r w:rsidRPr="00ED3D00">
        <w:rPr>
          <w:b/>
          <w:sz w:val="28"/>
          <w:szCs w:val="28"/>
        </w:rPr>
        <w:t>» включает в себя 8 уроков.</w:t>
      </w:r>
    </w:p>
    <w:p w14:paraId="40FA59A9" w14:textId="5F4E7AD0" w:rsidR="009F2176" w:rsidRPr="00ED3D00" w:rsidRDefault="009F2176" w:rsidP="00542EA5">
      <w:pPr>
        <w:jc w:val="both"/>
        <w:rPr>
          <w:bCs/>
          <w:sz w:val="28"/>
          <w:szCs w:val="28"/>
        </w:rPr>
      </w:pPr>
    </w:p>
    <w:p w14:paraId="15DF53AF" w14:textId="287D4279" w:rsidR="009F2176" w:rsidRPr="00ED3D00" w:rsidRDefault="009F2176" w:rsidP="009F2176">
      <w:pPr>
        <w:jc w:val="both"/>
        <w:rPr>
          <w:bCs/>
          <w:sz w:val="28"/>
          <w:szCs w:val="28"/>
        </w:rPr>
      </w:pPr>
      <w:r w:rsidRPr="00ED3D00">
        <w:rPr>
          <w:bCs/>
          <w:sz w:val="28"/>
          <w:szCs w:val="28"/>
        </w:rPr>
        <w:t>Цвет как средство выражения: тёплые и холодные цвета. Борьба тёплого и холодного. Ритм линий. Дерево. Линия, как средство выражения.</w:t>
      </w:r>
    </w:p>
    <w:p w14:paraId="07A0FB58" w14:textId="28CD7B1F" w:rsidR="00860253" w:rsidRPr="00ED3D00" w:rsidRDefault="009F2176" w:rsidP="0025007F">
      <w:pPr>
        <w:jc w:val="both"/>
        <w:rPr>
          <w:bCs/>
          <w:color w:val="000000"/>
          <w:sz w:val="28"/>
          <w:szCs w:val="28"/>
        </w:rPr>
      </w:pPr>
      <w:r w:rsidRPr="00ED3D00">
        <w:rPr>
          <w:bCs/>
          <w:sz w:val="28"/>
          <w:szCs w:val="28"/>
        </w:rPr>
        <w:t xml:space="preserve">Ритм пятен. Весенний букет. Здравствуй, лето! Повторение изученного за год. «Экзамен художника Тюбика». Тестирование. Ритм пятен передает движение. От изменения положения пятен на листе изменяются восприятие листа, его композиция. Ритм. Навыки работы с восковыми мелками и пастелью. Тихие (глухие) и звонкие цвета на бумаге. Эмоциональная выразительность цвета – глухого и звонкого. Борьба тихого (глухого) и звонкого цветов в изображении сна и праздника. Линии в окружающей действительности. Весенние ветви различных деревьев (веселый трепет тонких, нежных веток берез и корявая, суровая мощь старых дубовых сучьев). Создание художественного образа при помощи определенного материала. Простой карандаш или черная гелиевая ручка в работе. Ветви деревьев с определенным характером и настроением. Обобщить свои знания о средствах выразительности. Планировать свои действия и следовать плану. Использовать свои знания в выражении своих замыслов. Обобщение материала учебного года. Значение изобразительного искусства в жизни людей.                                                               </w:t>
      </w:r>
      <w:r w:rsidR="007978F3" w:rsidRPr="00ED3D00">
        <w:rPr>
          <w:bCs/>
          <w:color w:val="000000"/>
          <w:sz w:val="28"/>
          <w:szCs w:val="28"/>
        </w:rPr>
        <w:t xml:space="preserve"> </w:t>
      </w:r>
    </w:p>
    <w:p w14:paraId="3F98FC34" w14:textId="6B102244" w:rsidR="0025007F" w:rsidRPr="00FC2277" w:rsidRDefault="0025007F" w:rsidP="0025007F">
      <w:pPr>
        <w:jc w:val="both"/>
        <w:rPr>
          <w:bCs/>
          <w:color w:val="000000"/>
        </w:rPr>
      </w:pPr>
    </w:p>
    <w:p w14:paraId="64FF8090" w14:textId="38F409E0" w:rsidR="0025007F" w:rsidRPr="00FC2277" w:rsidRDefault="0025007F" w:rsidP="0025007F">
      <w:pPr>
        <w:jc w:val="both"/>
        <w:rPr>
          <w:bCs/>
          <w:color w:val="000000"/>
        </w:rPr>
      </w:pPr>
    </w:p>
    <w:p w14:paraId="258E552F" w14:textId="6066C3AA" w:rsidR="009F2176" w:rsidRPr="00FC2277" w:rsidRDefault="009F2176" w:rsidP="00FC2277">
      <w:pPr>
        <w:shd w:val="clear" w:color="auto" w:fill="FFFFFF"/>
        <w:spacing w:line="338" w:lineRule="atLeast"/>
        <w:jc w:val="center"/>
        <w:rPr>
          <w:iCs/>
          <w:color w:val="000000"/>
        </w:rPr>
      </w:pPr>
    </w:p>
    <w:p w14:paraId="7DACC3F1" w14:textId="77094C03" w:rsidR="009F2176" w:rsidRDefault="00FC2277" w:rsidP="00FC2277">
      <w:pPr>
        <w:shd w:val="clear" w:color="auto" w:fill="FFFFFF"/>
        <w:ind w:right="4"/>
        <w:jc w:val="center"/>
        <w:rPr>
          <w:b/>
          <w:color w:val="000000"/>
          <w:sz w:val="28"/>
          <w:szCs w:val="28"/>
        </w:rPr>
      </w:pPr>
      <w:r w:rsidRPr="009F2176">
        <w:rPr>
          <w:b/>
          <w:color w:val="000000"/>
          <w:sz w:val="28"/>
          <w:szCs w:val="28"/>
        </w:rPr>
        <w:t>ТЕМАТИЧЕСКОЕ ПЛАНИРОВАНИЕ</w:t>
      </w:r>
      <w:r>
        <w:rPr>
          <w:b/>
          <w:color w:val="000000"/>
          <w:sz w:val="28"/>
          <w:szCs w:val="28"/>
        </w:rPr>
        <w:t xml:space="preserve"> ИЗОБРАЗИТЕЛЬНОЕ ИСКУССТВО</w:t>
      </w:r>
    </w:p>
    <w:p w14:paraId="563CA62E" w14:textId="4F1794FA" w:rsidR="0025007F" w:rsidRPr="00ED3D00" w:rsidRDefault="0025007F" w:rsidP="0025007F">
      <w:pPr>
        <w:spacing w:line="276" w:lineRule="auto"/>
        <w:ind w:firstLine="708"/>
        <w:jc w:val="center"/>
        <w:rPr>
          <w:sz w:val="28"/>
          <w:szCs w:val="28"/>
        </w:rPr>
      </w:pPr>
      <w:bookmarkStart w:id="2" w:name="_Hlk112345571"/>
      <w:r w:rsidRPr="00ED3D00">
        <w:rPr>
          <w:sz w:val="28"/>
          <w:szCs w:val="28"/>
        </w:rPr>
        <w:t>2 класс (1 часа х 34 недели = 34 часа)</w:t>
      </w:r>
    </w:p>
    <w:bookmarkEnd w:id="2"/>
    <w:p w14:paraId="70465BCC" w14:textId="77777777" w:rsidR="0025007F" w:rsidRPr="009F2176" w:rsidRDefault="0025007F" w:rsidP="009F2176">
      <w:pPr>
        <w:shd w:val="clear" w:color="auto" w:fill="FFFFFF"/>
        <w:ind w:right="4"/>
        <w:jc w:val="both"/>
        <w:rPr>
          <w:b/>
          <w:color w:val="000000"/>
          <w:sz w:val="28"/>
          <w:szCs w:val="28"/>
        </w:rPr>
      </w:pPr>
    </w:p>
    <w:tbl>
      <w:tblPr>
        <w:tblW w:w="15188"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10"/>
        <w:gridCol w:w="3181"/>
        <w:gridCol w:w="959"/>
        <w:gridCol w:w="4711"/>
        <w:gridCol w:w="2930"/>
        <w:gridCol w:w="2676"/>
      </w:tblGrid>
      <w:tr w:rsidR="009F2176" w:rsidRPr="00FC2277" w14:paraId="78107481" w14:textId="77777777" w:rsidTr="00FC2277">
        <w:trPr>
          <w:trHeight w:val="1386"/>
        </w:trPr>
        <w:tc>
          <w:tcPr>
            <w:tcW w:w="731" w:type="dxa"/>
            <w:gridSpan w:val="2"/>
          </w:tcPr>
          <w:p w14:paraId="765C848A" w14:textId="77777777" w:rsidR="009F2176" w:rsidRPr="00FC2277" w:rsidRDefault="009F2176" w:rsidP="009F2176">
            <w:pPr>
              <w:shd w:val="clear" w:color="auto" w:fill="FFFFFF"/>
              <w:ind w:left="-159" w:right="-176"/>
              <w:jc w:val="both"/>
              <w:rPr>
                <w:b/>
                <w:color w:val="000000"/>
              </w:rPr>
            </w:pPr>
            <w:r w:rsidRPr="00FC2277">
              <w:rPr>
                <w:b/>
                <w:color w:val="000000"/>
              </w:rPr>
              <w:t>№</w:t>
            </w:r>
          </w:p>
          <w:p w14:paraId="56559DB1" w14:textId="77777777" w:rsidR="009F2176" w:rsidRPr="00FC2277" w:rsidRDefault="009F2176" w:rsidP="009F2176">
            <w:pPr>
              <w:shd w:val="clear" w:color="auto" w:fill="FFFFFF"/>
              <w:ind w:right="-176"/>
              <w:jc w:val="both"/>
              <w:rPr>
                <w:b/>
                <w:color w:val="000000"/>
              </w:rPr>
            </w:pPr>
            <w:proofErr w:type="gramStart"/>
            <w:r w:rsidRPr="00FC2277">
              <w:rPr>
                <w:b/>
                <w:color w:val="000000"/>
              </w:rPr>
              <w:t>п</w:t>
            </w:r>
            <w:proofErr w:type="gramEnd"/>
            <w:r w:rsidRPr="00FC2277">
              <w:rPr>
                <w:b/>
                <w:color w:val="000000"/>
              </w:rPr>
              <w:t>/п</w:t>
            </w:r>
          </w:p>
          <w:p w14:paraId="2D8F6DF0" w14:textId="77777777" w:rsidR="009F2176" w:rsidRPr="00FC2277" w:rsidRDefault="009F2176" w:rsidP="009F2176">
            <w:pPr>
              <w:shd w:val="clear" w:color="auto" w:fill="FFFFFF"/>
              <w:ind w:left="510" w:right="4"/>
              <w:jc w:val="both"/>
              <w:rPr>
                <w:b/>
                <w:color w:val="000000"/>
              </w:rPr>
            </w:pPr>
          </w:p>
          <w:p w14:paraId="72795378" w14:textId="77777777" w:rsidR="009F2176" w:rsidRPr="00FC2277" w:rsidRDefault="009F2176" w:rsidP="009F2176">
            <w:pPr>
              <w:shd w:val="clear" w:color="auto" w:fill="FFFFFF"/>
              <w:ind w:left="510" w:right="4"/>
              <w:jc w:val="both"/>
              <w:rPr>
                <w:b/>
                <w:color w:val="000000"/>
              </w:rPr>
            </w:pPr>
          </w:p>
        </w:tc>
        <w:tc>
          <w:tcPr>
            <w:tcW w:w="3181" w:type="dxa"/>
          </w:tcPr>
          <w:p w14:paraId="33842725" w14:textId="77777777" w:rsidR="009F2176" w:rsidRPr="00FC2277" w:rsidRDefault="009F2176" w:rsidP="009F2176">
            <w:pPr>
              <w:shd w:val="clear" w:color="auto" w:fill="FFFFFF"/>
              <w:ind w:right="4"/>
              <w:jc w:val="both"/>
              <w:rPr>
                <w:b/>
                <w:color w:val="000000"/>
              </w:rPr>
            </w:pPr>
            <w:r w:rsidRPr="00FC2277">
              <w:rPr>
                <w:b/>
                <w:color w:val="000000"/>
              </w:rPr>
              <w:t>Тема, раздел</w:t>
            </w:r>
          </w:p>
          <w:p w14:paraId="6FDE765A" w14:textId="77777777" w:rsidR="009F2176" w:rsidRPr="00FC2277" w:rsidRDefault="009F2176" w:rsidP="009F2176">
            <w:pPr>
              <w:shd w:val="clear" w:color="auto" w:fill="FFFFFF"/>
              <w:ind w:left="510" w:right="4"/>
              <w:jc w:val="both"/>
              <w:rPr>
                <w:b/>
                <w:color w:val="000000"/>
              </w:rPr>
            </w:pPr>
          </w:p>
          <w:p w14:paraId="446F5893" w14:textId="77777777" w:rsidR="009F2176" w:rsidRPr="00FC2277" w:rsidRDefault="009F2176" w:rsidP="009F2176">
            <w:pPr>
              <w:spacing w:after="200" w:line="276" w:lineRule="auto"/>
              <w:rPr>
                <w:b/>
              </w:rPr>
            </w:pPr>
          </w:p>
        </w:tc>
        <w:tc>
          <w:tcPr>
            <w:tcW w:w="959" w:type="dxa"/>
          </w:tcPr>
          <w:p w14:paraId="7EA5DF3B" w14:textId="77777777" w:rsidR="009F2176" w:rsidRPr="00FC2277" w:rsidRDefault="009F2176" w:rsidP="009F2176">
            <w:pPr>
              <w:spacing w:after="200" w:line="276" w:lineRule="auto"/>
              <w:rPr>
                <w:b/>
                <w:color w:val="000000"/>
              </w:rPr>
            </w:pPr>
            <w:r w:rsidRPr="00FC2277">
              <w:rPr>
                <w:b/>
                <w:color w:val="000000"/>
              </w:rPr>
              <w:t>Коли</w:t>
            </w:r>
          </w:p>
          <w:p w14:paraId="3C71E6DA" w14:textId="77777777" w:rsidR="009F2176" w:rsidRPr="00FC2277" w:rsidRDefault="009F2176" w:rsidP="009F2176">
            <w:pPr>
              <w:spacing w:after="200" w:line="276" w:lineRule="auto"/>
              <w:rPr>
                <w:b/>
                <w:color w:val="000000"/>
              </w:rPr>
            </w:pPr>
            <w:proofErr w:type="spellStart"/>
            <w:proofErr w:type="gramStart"/>
            <w:r w:rsidRPr="00FC2277">
              <w:rPr>
                <w:b/>
                <w:color w:val="000000"/>
              </w:rPr>
              <w:t>чество</w:t>
            </w:r>
            <w:proofErr w:type="spellEnd"/>
            <w:proofErr w:type="gramEnd"/>
          </w:p>
          <w:p w14:paraId="78B1FBF4" w14:textId="77777777" w:rsidR="009F2176" w:rsidRPr="00FC2277" w:rsidRDefault="009F2176" w:rsidP="009F2176">
            <w:pPr>
              <w:spacing w:after="200" w:line="276" w:lineRule="auto"/>
              <w:rPr>
                <w:b/>
                <w:color w:val="000000"/>
              </w:rPr>
            </w:pPr>
            <w:proofErr w:type="gramStart"/>
            <w:r w:rsidRPr="00FC2277">
              <w:rPr>
                <w:b/>
                <w:color w:val="000000"/>
              </w:rPr>
              <w:t>часов</w:t>
            </w:r>
            <w:proofErr w:type="gramEnd"/>
            <w:r w:rsidRPr="00FC2277">
              <w:rPr>
                <w:b/>
                <w:color w:val="000000"/>
              </w:rPr>
              <w:t xml:space="preserve"> </w:t>
            </w:r>
          </w:p>
        </w:tc>
        <w:tc>
          <w:tcPr>
            <w:tcW w:w="4711" w:type="dxa"/>
          </w:tcPr>
          <w:p w14:paraId="5F1BB9C6" w14:textId="77777777" w:rsidR="009F2176" w:rsidRPr="00FC2277" w:rsidRDefault="009F2176" w:rsidP="009F2176">
            <w:pPr>
              <w:spacing w:line="276" w:lineRule="auto"/>
              <w:jc w:val="center"/>
              <w:rPr>
                <w:b/>
                <w:color w:val="000000"/>
              </w:rPr>
            </w:pPr>
            <w:r w:rsidRPr="00FC2277">
              <w:rPr>
                <w:b/>
                <w:color w:val="000000"/>
              </w:rPr>
              <w:t>Деятельность учителя с</w:t>
            </w:r>
          </w:p>
          <w:p w14:paraId="45B2BDC4" w14:textId="77777777" w:rsidR="009F2176" w:rsidRPr="00FC2277" w:rsidRDefault="009F2176" w:rsidP="009F2176">
            <w:pPr>
              <w:spacing w:line="276" w:lineRule="auto"/>
              <w:jc w:val="center"/>
              <w:rPr>
                <w:b/>
                <w:color w:val="000000"/>
              </w:rPr>
            </w:pPr>
            <w:proofErr w:type="gramStart"/>
            <w:r w:rsidRPr="00FC2277">
              <w:rPr>
                <w:b/>
                <w:color w:val="000000"/>
              </w:rPr>
              <w:t>учетом</w:t>
            </w:r>
            <w:proofErr w:type="gramEnd"/>
            <w:r w:rsidRPr="00FC2277">
              <w:rPr>
                <w:b/>
                <w:color w:val="000000"/>
              </w:rPr>
              <w:t xml:space="preserve"> программы</w:t>
            </w:r>
          </w:p>
          <w:p w14:paraId="7526E410" w14:textId="77777777" w:rsidR="009F2176" w:rsidRPr="00FC2277" w:rsidRDefault="009F2176" w:rsidP="009F2176">
            <w:pPr>
              <w:spacing w:line="276" w:lineRule="auto"/>
              <w:jc w:val="center"/>
              <w:rPr>
                <w:b/>
                <w:color w:val="000000"/>
              </w:rPr>
            </w:pPr>
            <w:proofErr w:type="gramStart"/>
            <w:r w:rsidRPr="00FC2277">
              <w:rPr>
                <w:b/>
                <w:color w:val="000000"/>
              </w:rPr>
              <w:t>воспитания</w:t>
            </w:r>
            <w:proofErr w:type="gramEnd"/>
          </w:p>
        </w:tc>
        <w:tc>
          <w:tcPr>
            <w:tcW w:w="2930" w:type="dxa"/>
          </w:tcPr>
          <w:p w14:paraId="70082E2C" w14:textId="77777777" w:rsidR="009F2176" w:rsidRPr="00FC2277" w:rsidRDefault="009F2176" w:rsidP="009F2176">
            <w:pPr>
              <w:spacing w:after="200" w:line="276" w:lineRule="auto"/>
              <w:rPr>
                <w:b/>
                <w:color w:val="000000"/>
              </w:rPr>
            </w:pPr>
          </w:p>
          <w:p w14:paraId="04E051A3" w14:textId="77777777" w:rsidR="009F2176" w:rsidRPr="00FC2277" w:rsidRDefault="009F2176" w:rsidP="009F2176">
            <w:pPr>
              <w:spacing w:after="200" w:line="276" w:lineRule="auto"/>
              <w:rPr>
                <w:b/>
                <w:color w:val="000000"/>
              </w:rPr>
            </w:pPr>
            <w:r w:rsidRPr="00FC2277">
              <w:rPr>
                <w:b/>
                <w:color w:val="000000"/>
              </w:rPr>
              <w:t xml:space="preserve">         ЭОР/ЦОР</w:t>
            </w:r>
          </w:p>
          <w:p w14:paraId="2CA8933D" w14:textId="77777777" w:rsidR="009F2176" w:rsidRPr="00FC2277" w:rsidRDefault="009F2176" w:rsidP="009F2176">
            <w:pPr>
              <w:shd w:val="clear" w:color="auto" w:fill="FFFFFF"/>
              <w:ind w:left="510" w:right="4"/>
              <w:jc w:val="both"/>
              <w:rPr>
                <w:b/>
                <w:color w:val="000000"/>
              </w:rPr>
            </w:pPr>
          </w:p>
        </w:tc>
        <w:tc>
          <w:tcPr>
            <w:tcW w:w="2676" w:type="dxa"/>
          </w:tcPr>
          <w:p w14:paraId="5A254767" w14:textId="77777777" w:rsidR="009F2176" w:rsidRPr="00FC2277" w:rsidRDefault="009F2176" w:rsidP="009F2176">
            <w:pPr>
              <w:spacing w:line="276" w:lineRule="auto"/>
              <w:jc w:val="center"/>
              <w:rPr>
                <w:b/>
                <w:color w:val="000000"/>
              </w:rPr>
            </w:pPr>
            <w:r w:rsidRPr="00FC2277">
              <w:rPr>
                <w:b/>
                <w:color w:val="000000"/>
              </w:rPr>
              <w:t>Формы текущего</w:t>
            </w:r>
          </w:p>
          <w:p w14:paraId="633115C1" w14:textId="77777777" w:rsidR="009F2176" w:rsidRPr="00FC2277" w:rsidRDefault="009F2176" w:rsidP="009F2176">
            <w:pPr>
              <w:spacing w:line="276" w:lineRule="auto"/>
              <w:jc w:val="center"/>
              <w:rPr>
                <w:b/>
                <w:color w:val="000000"/>
              </w:rPr>
            </w:pPr>
            <w:proofErr w:type="gramStart"/>
            <w:r w:rsidRPr="00FC2277">
              <w:rPr>
                <w:b/>
                <w:color w:val="000000"/>
              </w:rPr>
              <w:t>контроля</w:t>
            </w:r>
            <w:proofErr w:type="gramEnd"/>
            <w:r w:rsidRPr="00FC2277">
              <w:rPr>
                <w:b/>
                <w:color w:val="000000"/>
              </w:rPr>
              <w:t xml:space="preserve"> и промежуточной аттестации</w:t>
            </w:r>
          </w:p>
          <w:p w14:paraId="6D1C770F" w14:textId="77777777" w:rsidR="009F2176" w:rsidRPr="00FC2277" w:rsidRDefault="009F2176" w:rsidP="009F2176">
            <w:pPr>
              <w:shd w:val="clear" w:color="auto" w:fill="FFFFFF"/>
              <w:ind w:left="510" w:right="4"/>
              <w:jc w:val="both"/>
              <w:rPr>
                <w:b/>
                <w:color w:val="000000"/>
              </w:rPr>
            </w:pPr>
          </w:p>
        </w:tc>
      </w:tr>
      <w:tr w:rsidR="009F2176" w:rsidRPr="005573AA" w14:paraId="386019E8" w14:textId="77777777" w:rsidTr="0025007F">
        <w:trPr>
          <w:trHeight w:val="336"/>
        </w:trPr>
        <w:tc>
          <w:tcPr>
            <w:tcW w:w="15188" w:type="dxa"/>
            <w:gridSpan w:val="7"/>
          </w:tcPr>
          <w:p w14:paraId="2A527505" w14:textId="61A4C35C" w:rsidR="009F2176" w:rsidRPr="00FC2277" w:rsidRDefault="009F2176" w:rsidP="009F2176">
            <w:pPr>
              <w:ind w:left="510"/>
              <w:jc w:val="both"/>
              <w:rPr>
                <w:color w:val="000000"/>
                <w:u w:val="single"/>
              </w:rPr>
            </w:pPr>
            <w:bookmarkStart w:id="3" w:name="_Hlk112160667"/>
            <w:r w:rsidRPr="00FC2277">
              <w:rPr>
                <w:color w:val="000000"/>
              </w:rPr>
              <w:t xml:space="preserve">                                                  Раздел</w:t>
            </w:r>
            <w:r w:rsidRPr="00FC2277">
              <w:rPr>
                <w:b/>
                <w:bCs/>
                <w:color w:val="000000"/>
              </w:rPr>
              <w:t xml:space="preserve"> «</w:t>
            </w:r>
            <w:r w:rsidRPr="00FC2277">
              <w:rPr>
                <w:bCs/>
                <w:color w:val="000000"/>
              </w:rPr>
              <w:t>Чем и как работают художники</w:t>
            </w:r>
            <w:r w:rsidRPr="00FC2277">
              <w:rPr>
                <w:rFonts w:eastAsiaTheme="minorHAnsi"/>
                <w:lang w:eastAsia="en-US"/>
              </w:rPr>
              <w:t>» (8 ч</w:t>
            </w:r>
            <w:r w:rsidR="00834FF7">
              <w:rPr>
                <w:rFonts w:eastAsiaTheme="minorHAnsi"/>
                <w:lang w:eastAsia="en-US"/>
              </w:rPr>
              <w:t>асов</w:t>
            </w:r>
            <w:r w:rsidRPr="00FC2277">
              <w:rPr>
                <w:rFonts w:eastAsiaTheme="minorHAnsi"/>
                <w:lang w:eastAsia="en-US"/>
              </w:rPr>
              <w:t>)</w:t>
            </w:r>
          </w:p>
        </w:tc>
      </w:tr>
      <w:tr w:rsidR="00CC0940" w:rsidRPr="005573AA" w14:paraId="4A106DCF" w14:textId="77777777" w:rsidTr="0025007F">
        <w:trPr>
          <w:trHeight w:val="771"/>
        </w:trPr>
        <w:tc>
          <w:tcPr>
            <w:tcW w:w="721" w:type="dxa"/>
          </w:tcPr>
          <w:p w14:paraId="59CEB1FF" w14:textId="77777777" w:rsidR="00CC0940" w:rsidRPr="00FC2277" w:rsidRDefault="00CC0940" w:rsidP="00CC0940">
            <w:pPr>
              <w:shd w:val="clear" w:color="auto" w:fill="FFFFFF"/>
              <w:jc w:val="center"/>
              <w:rPr>
                <w:color w:val="000000"/>
              </w:rPr>
            </w:pPr>
            <w:r w:rsidRPr="00FC2277">
              <w:rPr>
                <w:color w:val="000000"/>
              </w:rPr>
              <w:t>1</w:t>
            </w:r>
          </w:p>
        </w:tc>
        <w:tc>
          <w:tcPr>
            <w:tcW w:w="3191" w:type="dxa"/>
            <w:gridSpan w:val="2"/>
          </w:tcPr>
          <w:p w14:paraId="698F5FDF" w14:textId="24FAC27F" w:rsidR="00CC0940" w:rsidRPr="00FC2277" w:rsidRDefault="00CC0940" w:rsidP="00CC0940">
            <w:pPr>
              <w:spacing w:after="240"/>
              <w:rPr>
                <w:rFonts w:eastAsiaTheme="minorHAnsi"/>
                <w:bCs/>
                <w:color w:val="000000"/>
                <w:shd w:val="clear" w:color="auto" w:fill="FFFFFF"/>
                <w:lang w:eastAsia="en-US"/>
              </w:rPr>
            </w:pPr>
            <w:r w:rsidRPr="00FC2277">
              <w:t>Три основные краски, строящие многоцветие мира.</w:t>
            </w:r>
          </w:p>
        </w:tc>
        <w:tc>
          <w:tcPr>
            <w:tcW w:w="959" w:type="dxa"/>
          </w:tcPr>
          <w:p w14:paraId="3C5DDEDB" w14:textId="77777777" w:rsidR="00CC0940" w:rsidRPr="00FC2277" w:rsidRDefault="00CC0940" w:rsidP="00CC0940">
            <w:pPr>
              <w:shd w:val="clear" w:color="auto" w:fill="FFFFFF"/>
              <w:jc w:val="center"/>
              <w:rPr>
                <w:color w:val="000000"/>
              </w:rPr>
            </w:pPr>
            <w:r w:rsidRPr="00FC2277">
              <w:rPr>
                <w:color w:val="000000"/>
              </w:rPr>
              <w:t>1</w:t>
            </w:r>
          </w:p>
        </w:tc>
        <w:tc>
          <w:tcPr>
            <w:tcW w:w="4711" w:type="dxa"/>
            <w:vMerge w:val="restart"/>
            <w:tcBorders>
              <w:top w:val="single" w:sz="4" w:space="0" w:color="auto"/>
              <w:left w:val="single" w:sz="4" w:space="0" w:color="auto"/>
              <w:bottom w:val="single" w:sz="4" w:space="0" w:color="auto"/>
              <w:right w:val="single" w:sz="4" w:space="0" w:color="auto"/>
            </w:tcBorders>
            <w:shd w:val="clear" w:color="auto" w:fill="FFFFFF"/>
          </w:tcPr>
          <w:p w14:paraId="570C9901" w14:textId="77777777" w:rsidR="005573AA" w:rsidRPr="00FC2277" w:rsidRDefault="005573AA" w:rsidP="005573AA">
            <w:pPr>
              <w:jc w:val="both"/>
            </w:pPr>
            <w:r w:rsidRPr="00FC2277">
              <w:rPr>
                <w:lang w:eastAsia="zh-CN"/>
              </w:rPr>
              <w:t xml:space="preserve">- </w:t>
            </w:r>
            <w:r w:rsidRPr="00FC2277">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w:t>
            </w:r>
          </w:p>
          <w:p w14:paraId="1956973A" w14:textId="77777777" w:rsidR="005573AA" w:rsidRPr="00FC2277" w:rsidRDefault="005573AA" w:rsidP="005573AA">
            <w:pPr>
              <w:jc w:val="both"/>
            </w:pPr>
            <w:r w:rsidRPr="00FC2277">
              <w:t>- формирование готовности обучающихся к сознательному выбору будущей профессии в соответствии с личными интересами, индивидуальными особенностями и способностями, с учетом потребностей рынка труда;</w:t>
            </w:r>
          </w:p>
          <w:p w14:paraId="29F45A13" w14:textId="77777777" w:rsidR="005573AA" w:rsidRPr="00FC2277" w:rsidRDefault="005573AA" w:rsidP="005573AA">
            <w:pPr>
              <w:jc w:val="both"/>
            </w:pPr>
            <w:r w:rsidRPr="00FC2277">
              <w:t>- формирование экологической культуры;</w:t>
            </w:r>
          </w:p>
          <w:p w14:paraId="69811C07" w14:textId="6C260171" w:rsidR="00CC0940" w:rsidRPr="00FC2277" w:rsidRDefault="00CC0940" w:rsidP="00CC0940">
            <w:pPr>
              <w:shd w:val="clear" w:color="auto" w:fill="FFFFFF"/>
              <w:rPr>
                <w:b/>
                <w:bCs/>
                <w:color w:val="000000"/>
              </w:rPr>
            </w:pPr>
          </w:p>
        </w:tc>
        <w:tc>
          <w:tcPr>
            <w:tcW w:w="2930" w:type="dxa"/>
            <w:vMerge w:val="restart"/>
          </w:tcPr>
          <w:p w14:paraId="191D178E" w14:textId="77777777" w:rsidR="00CC0940" w:rsidRPr="00FC2277" w:rsidRDefault="00CC0940" w:rsidP="00CC0940">
            <w:pPr>
              <w:shd w:val="clear" w:color="auto" w:fill="FFFFFF"/>
              <w:jc w:val="center"/>
              <w:rPr>
                <w:b/>
                <w:bCs/>
                <w:color w:val="000000"/>
              </w:rPr>
            </w:pPr>
          </w:p>
          <w:p w14:paraId="0C1D625A" w14:textId="77777777" w:rsidR="00CC0940" w:rsidRPr="00FC2277" w:rsidRDefault="00CC0940" w:rsidP="00CC0940">
            <w:pPr>
              <w:shd w:val="clear" w:color="auto" w:fill="FFFFFF"/>
              <w:rPr>
                <w:color w:val="000000"/>
              </w:rPr>
            </w:pPr>
            <w:r w:rsidRPr="00FC2277">
              <w:rPr>
                <w:color w:val="000000"/>
              </w:rPr>
              <w:t>Яндекс Диск</w:t>
            </w:r>
          </w:p>
          <w:p w14:paraId="5E52E046" w14:textId="77777777" w:rsidR="00CC0940" w:rsidRPr="00FC2277" w:rsidRDefault="00CC0940" w:rsidP="00CC0940">
            <w:pPr>
              <w:shd w:val="clear" w:color="auto" w:fill="FFFFFF"/>
              <w:rPr>
                <w:color w:val="000000"/>
              </w:rPr>
            </w:pPr>
          </w:p>
          <w:p w14:paraId="2C72C582" w14:textId="77777777" w:rsidR="00CC0940" w:rsidRPr="00FC2277" w:rsidRDefault="00214940" w:rsidP="00CC0940">
            <w:pPr>
              <w:shd w:val="clear" w:color="auto" w:fill="FFFFFF"/>
              <w:rPr>
                <w:color w:val="000000"/>
              </w:rPr>
            </w:pPr>
            <w:hyperlink r:id="rId6" w:history="1">
              <w:r w:rsidR="00CC0940" w:rsidRPr="00FC2277">
                <w:rPr>
                  <w:color w:val="0000FF" w:themeColor="hyperlink"/>
                  <w:u w:val="single"/>
                </w:rPr>
                <w:t>https://nsportal.ru/</w:t>
              </w:r>
            </w:hyperlink>
          </w:p>
          <w:p w14:paraId="4A0FCB2B" w14:textId="77777777" w:rsidR="00CC0940" w:rsidRPr="00FC2277" w:rsidRDefault="00CC0940" w:rsidP="00CC0940">
            <w:pPr>
              <w:shd w:val="clear" w:color="auto" w:fill="FFFFFF"/>
              <w:rPr>
                <w:color w:val="000000"/>
              </w:rPr>
            </w:pPr>
          </w:p>
          <w:p w14:paraId="5AF1FA46" w14:textId="77777777" w:rsidR="00CC0940" w:rsidRPr="00FC2277" w:rsidRDefault="00214940" w:rsidP="00CC0940">
            <w:pPr>
              <w:shd w:val="clear" w:color="auto" w:fill="FFFFFF"/>
              <w:jc w:val="both"/>
              <w:rPr>
                <w:rFonts w:eastAsia="Calibri"/>
              </w:rPr>
            </w:pPr>
            <w:hyperlink r:id="rId7" w:history="1">
              <w:r w:rsidR="00CC0940" w:rsidRPr="00FC2277">
                <w:rPr>
                  <w:rFonts w:eastAsia="Calibri"/>
                </w:rPr>
                <w:t>http://fcior.ru</w:t>
              </w:r>
            </w:hyperlink>
          </w:p>
          <w:p w14:paraId="101B3E7A" w14:textId="77777777" w:rsidR="00CC0940" w:rsidRPr="00FC2277" w:rsidRDefault="00CC0940" w:rsidP="00CC0940">
            <w:pPr>
              <w:shd w:val="clear" w:color="auto" w:fill="FFFFFF"/>
              <w:rPr>
                <w:color w:val="000000"/>
              </w:rPr>
            </w:pPr>
          </w:p>
          <w:p w14:paraId="00388925" w14:textId="77777777" w:rsidR="00CC0940" w:rsidRPr="00FC2277" w:rsidRDefault="00214940" w:rsidP="00CC0940">
            <w:pPr>
              <w:shd w:val="clear" w:color="auto" w:fill="FFFFFF"/>
              <w:rPr>
                <w:color w:val="000000"/>
              </w:rPr>
            </w:pPr>
            <w:hyperlink r:id="rId8" w:history="1">
              <w:r w:rsidR="00CC0940" w:rsidRPr="00FC2277">
                <w:rPr>
                  <w:rFonts w:eastAsia="Calibri"/>
                </w:rPr>
                <w:t>http://collection.edu.ru</w:t>
              </w:r>
            </w:hyperlink>
          </w:p>
        </w:tc>
        <w:tc>
          <w:tcPr>
            <w:tcW w:w="2676" w:type="dxa"/>
          </w:tcPr>
          <w:p w14:paraId="13F1F41C" w14:textId="77777777" w:rsidR="00CC0940" w:rsidRPr="00FC2277" w:rsidRDefault="00CC0940" w:rsidP="00CC0940">
            <w:pPr>
              <w:shd w:val="clear" w:color="auto" w:fill="FFFFFF"/>
              <w:jc w:val="center"/>
              <w:rPr>
                <w:color w:val="000000"/>
              </w:rPr>
            </w:pPr>
          </w:p>
          <w:p w14:paraId="08C6B4BD" w14:textId="3B92D0BE" w:rsidR="00CC0940" w:rsidRPr="00FC2277" w:rsidRDefault="00CC0940" w:rsidP="005573AA">
            <w:pPr>
              <w:shd w:val="clear" w:color="auto" w:fill="FFFFFF"/>
            </w:pPr>
            <w:r w:rsidRPr="00FC2277">
              <w:rPr>
                <w:color w:val="000000"/>
              </w:rPr>
              <w:t>Выставка рисунков</w:t>
            </w:r>
            <w:r w:rsidRPr="00FC2277">
              <w:t xml:space="preserve"> </w:t>
            </w:r>
          </w:p>
        </w:tc>
      </w:tr>
      <w:tr w:rsidR="00CC0940" w:rsidRPr="005573AA" w14:paraId="15CB7740" w14:textId="77777777" w:rsidTr="0025007F">
        <w:trPr>
          <w:trHeight w:val="276"/>
        </w:trPr>
        <w:tc>
          <w:tcPr>
            <w:tcW w:w="721" w:type="dxa"/>
          </w:tcPr>
          <w:p w14:paraId="73516C0C" w14:textId="77777777" w:rsidR="00CC0940" w:rsidRPr="00FC2277" w:rsidRDefault="00CC0940" w:rsidP="00CC0940">
            <w:pPr>
              <w:shd w:val="clear" w:color="auto" w:fill="FFFFFF"/>
              <w:jc w:val="center"/>
              <w:rPr>
                <w:color w:val="000000"/>
              </w:rPr>
            </w:pPr>
            <w:r w:rsidRPr="00FC2277">
              <w:rPr>
                <w:color w:val="000000"/>
              </w:rPr>
              <w:t>2</w:t>
            </w:r>
          </w:p>
        </w:tc>
        <w:tc>
          <w:tcPr>
            <w:tcW w:w="3191" w:type="dxa"/>
            <w:gridSpan w:val="2"/>
          </w:tcPr>
          <w:p w14:paraId="15AAFE00" w14:textId="3AAAE2C4" w:rsidR="00CC0940" w:rsidRPr="00FC2277" w:rsidRDefault="00CC0940" w:rsidP="00CC0940">
            <w:pPr>
              <w:shd w:val="clear" w:color="auto" w:fill="FFFFFF"/>
              <w:jc w:val="center"/>
              <w:rPr>
                <w:b/>
                <w:bCs/>
                <w:color w:val="000000"/>
              </w:rPr>
            </w:pPr>
            <w:r w:rsidRPr="00FC2277">
              <w:t>Пять красок – всё богатство цвета и тона.</w:t>
            </w:r>
          </w:p>
        </w:tc>
        <w:tc>
          <w:tcPr>
            <w:tcW w:w="959" w:type="dxa"/>
          </w:tcPr>
          <w:p w14:paraId="5BDF005E" w14:textId="77777777" w:rsidR="00CC0940" w:rsidRPr="00FC2277" w:rsidRDefault="00CC0940" w:rsidP="00CC0940">
            <w:pPr>
              <w:shd w:val="clear" w:color="auto" w:fill="FFFFFF"/>
              <w:jc w:val="center"/>
              <w:rPr>
                <w:color w:val="000000"/>
              </w:rPr>
            </w:pPr>
            <w:r w:rsidRPr="00FC2277">
              <w:rPr>
                <w:color w:val="000000"/>
              </w:rPr>
              <w:t>1</w:t>
            </w:r>
          </w:p>
        </w:tc>
        <w:tc>
          <w:tcPr>
            <w:tcW w:w="4711" w:type="dxa"/>
            <w:vMerge/>
            <w:tcBorders>
              <w:top w:val="single" w:sz="4" w:space="0" w:color="auto"/>
              <w:left w:val="single" w:sz="4" w:space="0" w:color="auto"/>
              <w:bottom w:val="single" w:sz="4" w:space="0" w:color="auto"/>
              <w:right w:val="single" w:sz="4" w:space="0" w:color="auto"/>
            </w:tcBorders>
            <w:shd w:val="clear" w:color="auto" w:fill="FFFFFF"/>
          </w:tcPr>
          <w:p w14:paraId="151E0319" w14:textId="77777777" w:rsidR="00CC0940" w:rsidRPr="00FC2277" w:rsidRDefault="00CC0940" w:rsidP="00CC0940">
            <w:pPr>
              <w:shd w:val="clear" w:color="auto" w:fill="FFFFFF"/>
              <w:jc w:val="center"/>
              <w:rPr>
                <w:b/>
                <w:bCs/>
                <w:color w:val="000000"/>
              </w:rPr>
            </w:pPr>
          </w:p>
        </w:tc>
        <w:tc>
          <w:tcPr>
            <w:tcW w:w="2930" w:type="dxa"/>
            <w:vMerge/>
          </w:tcPr>
          <w:p w14:paraId="3B698D9B" w14:textId="77777777" w:rsidR="00CC0940" w:rsidRPr="00FC2277" w:rsidRDefault="00CC0940" w:rsidP="00CC0940">
            <w:pPr>
              <w:shd w:val="clear" w:color="auto" w:fill="FFFFFF"/>
              <w:jc w:val="center"/>
              <w:rPr>
                <w:b/>
                <w:bCs/>
                <w:color w:val="000000"/>
              </w:rPr>
            </w:pPr>
          </w:p>
        </w:tc>
        <w:tc>
          <w:tcPr>
            <w:tcW w:w="2676" w:type="dxa"/>
          </w:tcPr>
          <w:p w14:paraId="5B6A3DA3" w14:textId="0C0FD2DD" w:rsidR="00CC0940" w:rsidRPr="00FC2277" w:rsidRDefault="00CC0940" w:rsidP="00CC0940">
            <w:pPr>
              <w:shd w:val="clear" w:color="auto" w:fill="FFFFFF"/>
              <w:jc w:val="center"/>
              <w:rPr>
                <w:color w:val="000000"/>
              </w:rPr>
            </w:pPr>
          </w:p>
        </w:tc>
      </w:tr>
      <w:tr w:rsidR="00CC0940" w:rsidRPr="005573AA" w14:paraId="16888A07" w14:textId="77777777" w:rsidTr="0025007F">
        <w:trPr>
          <w:trHeight w:val="276"/>
        </w:trPr>
        <w:tc>
          <w:tcPr>
            <w:tcW w:w="721" w:type="dxa"/>
          </w:tcPr>
          <w:p w14:paraId="39AA8E58" w14:textId="77777777" w:rsidR="00CC0940" w:rsidRPr="00FC2277" w:rsidRDefault="00CC0940" w:rsidP="00CC0940">
            <w:pPr>
              <w:shd w:val="clear" w:color="auto" w:fill="FFFFFF"/>
              <w:jc w:val="center"/>
              <w:rPr>
                <w:color w:val="000000"/>
              </w:rPr>
            </w:pPr>
            <w:r w:rsidRPr="00FC2277">
              <w:rPr>
                <w:color w:val="000000"/>
              </w:rPr>
              <w:t>3</w:t>
            </w:r>
          </w:p>
        </w:tc>
        <w:tc>
          <w:tcPr>
            <w:tcW w:w="3191" w:type="dxa"/>
            <w:gridSpan w:val="2"/>
          </w:tcPr>
          <w:p w14:paraId="72D96F56" w14:textId="2BB493A7" w:rsidR="00CC0940" w:rsidRPr="00FC2277" w:rsidRDefault="00CC0940" w:rsidP="00CC0940">
            <w:pPr>
              <w:shd w:val="clear" w:color="auto" w:fill="FFFFFF"/>
              <w:spacing w:line="276" w:lineRule="auto"/>
              <w:jc w:val="both"/>
              <w:rPr>
                <w:color w:val="000000"/>
              </w:rPr>
            </w:pPr>
            <w:r w:rsidRPr="00FC2277">
              <w:t>Осенний лес.</w:t>
            </w:r>
          </w:p>
        </w:tc>
        <w:tc>
          <w:tcPr>
            <w:tcW w:w="959" w:type="dxa"/>
          </w:tcPr>
          <w:p w14:paraId="1A912F8E" w14:textId="77777777" w:rsidR="00CC0940" w:rsidRPr="00FC2277" w:rsidRDefault="00CC0940" w:rsidP="00CC0940">
            <w:pPr>
              <w:shd w:val="clear" w:color="auto" w:fill="FFFFFF"/>
              <w:jc w:val="center"/>
              <w:rPr>
                <w:color w:val="000000"/>
              </w:rPr>
            </w:pPr>
            <w:r w:rsidRPr="00FC2277">
              <w:rPr>
                <w:color w:val="000000"/>
              </w:rPr>
              <w:t>1</w:t>
            </w:r>
          </w:p>
        </w:tc>
        <w:tc>
          <w:tcPr>
            <w:tcW w:w="4711" w:type="dxa"/>
            <w:vMerge/>
            <w:tcBorders>
              <w:top w:val="single" w:sz="4" w:space="0" w:color="auto"/>
              <w:left w:val="single" w:sz="4" w:space="0" w:color="auto"/>
              <w:bottom w:val="single" w:sz="4" w:space="0" w:color="auto"/>
              <w:right w:val="single" w:sz="4" w:space="0" w:color="auto"/>
            </w:tcBorders>
            <w:shd w:val="clear" w:color="auto" w:fill="FFFFFF"/>
          </w:tcPr>
          <w:p w14:paraId="4EDA110F" w14:textId="77777777" w:rsidR="00CC0940" w:rsidRPr="00FC2277" w:rsidRDefault="00CC0940" w:rsidP="00CC0940">
            <w:pPr>
              <w:shd w:val="clear" w:color="auto" w:fill="FFFFFF"/>
              <w:jc w:val="center"/>
              <w:rPr>
                <w:b/>
                <w:bCs/>
                <w:color w:val="000000"/>
              </w:rPr>
            </w:pPr>
          </w:p>
        </w:tc>
        <w:tc>
          <w:tcPr>
            <w:tcW w:w="2930" w:type="dxa"/>
            <w:vMerge/>
          </w:tcPr>
          <w:p w14:paraId="1ECD4850" w14:textId="77777777" w:rsidR="00CC0940" w:rsidRPr="00FC2277" w:rsidRDefault="00CC0940" w:rsidP="00CC0940">
            <w:pPr>
              <w:shd w:val="clear" w:color="auto" w:fill="FFFFFF"/>
              <w:jc w:val="center"/>
              <w:rPr>
                <w:b/>
                <w:bCs/>
                <w:color w:val="000000"/>
              </w:rPr>
            </w:pPr>
          </w:p>
        </w:tc>
        <w:tc>
          <w:tcPr>
            <w:tcW w:w="2676" w:type="dxa"/>
          </w:tcPr>
          <w:p w14:paraId="445BF310" w14:textId="56191730" w:rsidR="00CC0940" w:rsidRPr="00FC2277" w:rsidRDefault="00CC0940" w:rsidP="00CC0940">
            <w:pPr>
              <w:spacing w:after="200" w:line="276" w:lineRule="auto"/>
              <w:rPr>
                <w:color w:val="000000"/>
              </w:rPr>
            </w:pPr>
          </w:p>
        </w:tc>
      </w:tr>
      <w:tr w:rsidR="00CC0940" w:rsidRPr="005573AA" w14:paraId="1C3E77DA" w14:textId="77777777" w:rsidTr="0025007F">
        <w:trPr>
          <w:trHeight w:val="264"/>
        </w:trPr>
        <w:tc>
          <w:tcPr>
            <w:tcW w:w="721" w:type="dxa"/>
          </w:tcPr>
          <w:p w14:paraId="0F23E086" w14:textId="77777777" w:rsidR="00CC0940" w:rsidRPr="00FC2277" w:rsidRDefault="00CC0940" w:rsidP="00CC0940">
            <w:pPr>
              <w:shd w:val="clear" w:color="auto" w:fill="FFFFFF"/>
              <w:jc w:val="center"/>
              <w:rPr>
                <w:color w:val="000000"/>
              </w:rPr>
            </w:pPr>
            <w:r w:rsidRPr="00FC2277">
              <w:rPr>
                <w:color w:val="000000"/>
              </w:rPr>
              <w:t>4</w:t>
            </w:r>
          </w:p>
        </w:tc>
        <w:tc>
          <w:tcPr>
            <w:tcW w:w="3191" w:type="dxa"/>
            <w:gridSpan w:val="2"/>
          </w:tcPr>
          <w:p w14:paraId="6E692E12" w14:textId="7A261A31" w:rsidR="00CC0940" w:rsidRPr="00FC2277" w:rsidRDefault="00CC0940" w:rsidP="00CC0940">
            <w:pPr>
              <w:spacing w:line="338" w:lineRule="atLeast"/>
              <w:jc w:val="both"/>
              <w:rPr>
                <w:color w:val="000000"/>
              </w:rPr>
            </w:pPr>
            <w:r w:rsidRPr="00FC2277">
              <w:rPr>
                <w:rStyle w:val="c16"/>
                <w:bCs/>
              </w:rPr>
              <w:t>Осенний листопад.</w:t>
            </w:r>
          </w:p>
        </w:tc>
        <w:tc>
          <w:tcPr>
            <w:tcW w:w="959" w:type="dxa"/>
          </w:tcPr>
          <w:p w14:paraId="54196DFC" w14:textId="77777777" w:rsidR="00CC0940" w:rsidRPr="00FC2277" w:rsidRDefault="00CC0940" w:rsidP="00CC0940">
            <w:pPr>
              <w:shd w:val="clear" w:color="auto" w:fill="FFFFFF"/>
              <w:jc w:val="center"/>
              <w:rPr>
                <w:color w:val="000000"/>
              </w:rPr>
            </w:pPr>
            <w:r w:rsidRPr="00FC2277">
              <w:rPr>
                <w:color w:val="000000"/>
              </w:rPr>
              <w:t>1</w:t>
            </w:r>
          </w:p>
        </w:tc>
        <w:tc>
          <w:tcPr>
            <w:tcW w:w="4711" w:type="dxa"/>
            <w:vMerge/>
            <w:tcBorders>
              <w:top w:val="single" w:sz="4" w:space="0" w:color="auto"/>
              <w:left w:val="single" w:sz="4" w:space="0" w:color="auto"/>
              <w:bottom w:val="single" w:sz="4" w:space="0" w:color="auto"/>
              <w:right w:val="single" w:sz="4" w:space="0" w:color="auto"/>
            </w:tcBorders>
            <w:shd w:val="clear" w:color="auto" w:fill="FFFFFF"/>
          </w:tcPr>
          <w:p w14:paraId="6E9D49B7" w14:textId="77777777" w:rsidR="00CC0940" w:rsidRPr="00FC2277" w:rsidRDefault="00CC0940" w:rsidP="00CC0940">
            <w:pPr>
              <w:shd w:val="clear" w:color="auto" w:fill="FFFFFF"/>
              <w:jc w:val="center"/>
              <w:rPr>
                <w:b/>
                <w:bCs/>
                <w:color w:val="000000"/>
              </w:rPr>
            </w:pPr>
          </w:p>
        </w:tc>
        <w:tc>
          <w:tcPr>
            <w:tcW w:w="2930" w:type="dxa"/>
            <w:vMerge/>
          </w:tcPr>
          <w:p w14:paraId="2321E446" w14:textId="77777777" w:rsidR="00CC0940" w:rsidRPr="00FC2277" w:rsidRDefault="00CC0940" w:rsidP="00CC0940">
            <w:pPr>
              <w:shd w:val="clear" w:color="auto" w:fill="FFFFFF"/>
              <w:jc w:val="center"/>
              <w:rPr>
                <w:b/>
                <w:bCs/>
                <w:color w:val="000000"/>
              </w:rPr>
            </w:pPr>
          </w:p>
        </w:tc>
        <w:tc>
          <w:tcPr>
            <w:tcW w:w="2676" w:type="dxa"/>
          </w:tcPr>
          <w:p w14:paraId="663F0F65" w14:textId="77777777" w:rsidR="00CC0940" w:rsidRPr="00FC2277" w:rsidRDefault="00CC0940" w:rsidP="00CC0940">
            <w:pPr>
              <w:spacing w:after="200" w:line="276" w:lineRule="auto"/>
              <w:rPr>
                <w:b/>
                <w:bCs/>
                <w:color w:val="000000"/>
              </w:rPr>
            </w:pPr>
          </w:p>
        </w:tc>
      </w:tr>
      <w:tr w:rsidR="00CC0940" w:rsidRPr="005573AA" w14:paraId="07464608" w14:textId="77777777" w:rsidTr="0025007F">
        <w:trPr>
          <w:trHeight w:val="144"/>
        </w:trPr>
        <w:tc>
          <w:tcPr>
            <w:tcW w:w="721" w:type="dxa"/>
          </w:tcPr>
          <w:p w14:paraId="238897BA" w14:textId="77777777" w:rsidR="00CC0940" w:rsidRPr="00FC2277" w:rsidRDefault="00CC0940" w:rsidP="00CC0940">
            <w:pPr>
              <w:shd w:val="clear" w:color="auto" w:fill="FFFFFF"/>
              <w:jc w:val="center"/>
              <w:rPr>
                <w:color w:val="000000"/>
              </w:rPr>
            </w:pPr>
            <w:r w:rsidRPr="00FC2277">
              <w:rPr>
                <w:color w:val="000000"/>
              </w:rPr>
              <w:t>5</w:t>
            </w:r>
          </w:p>
        </w:tc>
        <w:tc>
          <w:tcPr>
            <w:tcW w:w="3191" w:type="dxa"/>
            <w:gridSpan w:val="2"/>
          </w:tcPr>
          <w:p w14:paraId="4A317085" w14:textId="5F7A2CBD" w:rsidR="00CC0940" w:rsidRPr="00FC2277" w:rsidRDefault="00CC0940" w:rsidP="00CC0940">
            <w:pPr>
              <w:shd w:val="clear" w:color="auto" w:fill="FFFFFF"/>
              <w:spacing w:after="200" w:line="276" w:lineRule="auto"/>
              <w:jc w:val="both"/>
              <w:rPr>
                <w:color w:val="000000"/>
              </w:rPr>
            </w:pPr>
            <w:r w:rsidRPr="00FC2277">
              <w:t>Букет осенних цветов.</w:t>
            </w:r>
          </w:p>
        </w:tc>
        <w:tc>
          <w:tcPr>
            <w:tcW w:w="959" w:type="dxa"/>
          </w:tcPr>
          <w:p w14:paraId="65B66FC3" w14:textId="77777777" w:rsidR="00CC0940" w:rsidRPr="00FC2277" w:rsidRDefault="00CC0940" w:rsidP="00CC0940">
            <w:pPr>
              <w:shd w:val="clear" w:color="auto" w:fill="FFFFFF"/>
              <w:jc w:val="center"/>
              <w:rPr>
                <w:color w:val="000000"/>
              </w:rPr>
            </w:pPr>
            <w:r w:rsidRPr="00FC2277">
              <w:rPr>
                <w:color w:val="000000"/>
              </w:rPr>
              <w:t>1</w:t>
            </w:r>
          </w:p>
        </w:tc>
        <w:tc>
          <w:tcPr>
            <w:tcW w:w="4711" w:type="dxa"/>
            <w:vMerge/>
            <w:tcBorders>
              <w:top w:val="single" w:sz="4" w:space="0" w:color="auto"/>
              <w:left w:val="single" w:sz="4" w:space="0" w:color="auto"/>
              <w:bottom w:val="single" w:sz="4" w:space="0" w:color="auto"/>
              <w:right w:val="single" w:sz="4" w:space="0" w:color="auto"/>
            </w:tcBorders>
            <w:shd w:val="clear" w:color="auto" w:fill="FFFFFF"/>
          </w:tcPr>
          <w:p w14:paraId="22EA76B1" w14:textId="77777777" w:rsidR="00CC0940" w:rsidRPr="00FC2277" w:rsidRDefault="00CC0940" w:rsidP="00CC0940">
            <w:pPr>
              <w:shd w:val="clear" w:color="auto" w:fill="FFFFFF"/>
              <w:jc w:val="center"/>
              <w:rPr>
                <w:b/>
                <w:bCs/>
                <w:color w:val="000000"/>
              </w:rPr>
            </w:pPr>
          </w:p>
        </w:tc>
        <w:tc>
          <w:tcPr>
            <w:tcW w:w="2930" w:type="dxa"/>
            <w:vMerge/>
          </w:tcPr>
          <w:p w14:paraId="17D81887" w14:textId="77777777" w:rsidR="00CC0940" w:rsidRPr="00FC2277" w:rsidRDefault="00CC0940" w:rsidP="00CC0940">
            <w:pPr>
              <w:shd w:val="clear" w:color="auto" w:fill="FFFFFF"/>
              <w:jc w:val="center"/>
              <w:rPr>
                <w:b/>
                <w:bCs/>
                <w:color w:val="000000"/>
              </w:rPr>
            </w:pPr>
          </w:p>
        </w:tc>
        <w:tc>
          <w:tcPr>
            <w:tcW w:w="2676" w:type="dxa"/>
          </w:tcPr>
          <w:p w14:paraId="5831BDAC" w14:textId="77777777" w:rsidR="00CC0940" w:rsidRPr="00FC2277" w:rsidRDefault="00CC0940" w:rsidP="00CC0940">
            <w:pPr>
              <w:spacing w:after="200" w:line="276" w:lineRule="auto"/>
              <w:rPr>
                <w:b/>
                <w:bCs/>
                <w:color w:val="000000"/>
              </w:rPr>
            </w:pPr>
          </w:p>
        </w:tc>
      </w:tr>
      <w:tr w:rsidR="00CC0940" w:rsidRPr="005573AA" w14:paraId="31231599" w14:textId="77777777" w:rsidTr="0025007F">
        <w:trPr>
          <w:trHeight w:val="216"/>
        </w:trPr>
        <w:tc>
          <w:tcPr>
            <w:tcW w:w="721" w:type="dxa"/>
          </w:tcPr>
          <w:p w14:paraId="2DF94C84" w14:textId="105F6D3A" w:rsidR="00CC0940" w:rsidRPr="00FC2277" w:rsidRDefault="00CC0940" w:rsidP="00CC0940">
            <w:pPr>
              <w:shd w:val="clear" w:color="auto" w:fill="FFFFFF"/>
              <w:jc w:val="center"/>
              <w:rPr>
                <w:color w:val="000000"/>
              </w:rPr>
            </w:pPr>
            <w:r w:rsidRPr="00FC2277">
              <w:rPr>
                <w:color w:val="000000"/>
              </w:rPr>
              <w:t>6</w:t>
            </w:r>
          </w:p>
        </w:tc>
        <w:tc>
          <w:tcPr>
            <w:tcW w:w="3191" w:type="dxa"/>
            <w:gridSpan w:val="2"/>
          </w:tcPr>
          <w:p w14:paraId="4FF932DA" w14:textId="6D1336F5" w:rsidR="00CC0940" w:rsidRPr="00FC2277" w:rsidRDefault="00CC0940" w:rsidP="00CC0940">
            <w:pPr>
              <w:shd w:val="clear" w:color="auto" w:fill="FFFFFF"/>
              <w:spacing w:after="200" w:line="276" w:lineRule="auto"/>
              <w:ind w:firstLine="40"/>
              <w:jc w:val="both"/>
              <w:rPr>
                <w:color w:val="000000"/>
              </w:rPr>
            </w:pPr>
            <w:r w:rsidRPr="00FC2277">
              <w:t>Выразительные возможности графического материала.</w:t>
            </w:r>
          </w:p>
        </w:tc>
        <w:tc>
          <w:tcPr>
            <w:tcW w:w="959" w:type="dxa"/>
          </w:tcPr>
          <w:p w14:paraId="2620B94D" w14:textId="7CBA5C5B" w:rsidR="00CC0940" w:rsidRPr="00FC2277" w:rsidRDefault="00CC0940" w:rsidP="00CC0940">
            <w:pPr>
              <w:shd w:val="clear" w:color="auto" w:fill="FFFFFF"/>
              <w:jc w:val="center"/>
              <w:rPr>
                <w:color w:val="000000"/>
              </w:rPr>
            </w:pPr>
            <w:r w:rsidRPr="00FC2277">
              <w:rPr>
                <w:color w:val="000000"/>
              </w:rPr>
              <w:t>1</w:t>
            </w:r>
          </w:p>
        </w:tc>
        <w:tc>
          <w:tcPr>
            <w:tcW w:w="4711" w:type="dxa"/>
            <w:vMerge/>
            <w:tcBorders>
              <w:top w:val="single" w:sz="4" w:space="0" w:color="auto"/>
              <w:left w:val="single" w:sz="4" w:space="0" w:color="auto"/>
              <w:bottom w:val="single" w:sz="4" w:space="0" w:color="auto"/>
              <w:right w:val="single" w:sz="4" w:space="0" w:color="auto"/>
            </w:tcBorders>
            <w:shd w:val="clear" w:color="auto" w:fill="FFFFFF"/>
          </w:tcPr>
          <w:p w14:paraId="50718C39" w14:textId="77777777" w:rsidR="00CC0940" w:rsidRPr="00FC2277" w:rsidRDefault="00CC0940" w:rsidP="00CC0940">
            <w:pPr>
              <w:shd w:val="clear" w:color="auto" w:fill="FFFFFF"/>
              <w:jc w:val="center"/>
              <w:rPr>
                <w:b/>
                <w:bCs/>
                <w:color w:val="000000"/>
              </w:rPr>
            </w:pPr>
          </w:p>
        </w:tc>
        <w:tc>
          <w:tcPr>
            <w:tcW w:w="2930" w:type="dxa"/>
            <w:vMerge/>
          </w:tcPr>
          <w:p w14:paraId="2F1D4AF6" w14:textId="77777777" w:rsidR="00CC0940" w:rsidRPr="00FC2277" w:rsidRDefault="00CC0940" w:rsidP="00CC0940">
            <w:pPr>
              <w:shd w:val="clear" w:color="auto" w:fill="FFFFFF"/>
              <w:jc w:val="center"/>
              <w:rPr>
                <w:b/>
                <w:bCs/>
                <w:color w:val="000000"/>
              </w:rPr>
            </w:pPr>
          </w:p>
        </w:tc>
        <w:tc>
          <w:tcPr>
            <w:tcW w:w="2676" w:type="dxa"/>
          </w:tcPr>
          <w:p w14:paraId="11D19A8F" w14:textId="77777777" w:rsidR="00CC0940" w:rsidRPr="00FC2277" w:rsidRDefault="00CC0940" w:rsidP="00CC0940">
            <w:pPr>
              <w:spacing w:after="200" w:line="276" w:lineRule="auto"/>
              <w:rPr>
                <w:b/>
                <w:bCs/>
                <w:color w:val="000000"/>
              </w:rPr>
            </w:pPr>
          </w:p>
        </w:tc>
      </w:tr>
      <w:tr w:rsidR="00CC0940" w:rsidRPr="005573AA" w14:paraId="64624F51" w14:textId="77777777" w:rsidTr="0025007F">
        <w:trPr>
          <w:trHeight w:val="297"/>
        </w:trPr>
        <w:tc>
          <w:tcPr>
            <w:tcW w:w="721" w:type="dxa"/>
          </w:tcPr>
          <w:p w14:paraId="2A006A85" w14:textId="3EA666BB" w:rsidR="00CC0940" w:rsidRPr="00FC2277" w:rsidRDefault="00CC0940" w:rsidP="00CC0940">
            <w:pPr>
              <w:shd w:val="clear" w:color="auto" w:fill="FFFFFF"/>
              <w:jc w:val="center"/>
              <w:rPr>
                <w:color w:val="000000"/>
              </w:rPr>
            </w:pPr>
            <w:r w:rsidRPr="00FC2277">
              <w:rPr>
                <w:color w:val="000000"/>
              </w:rPr>
              <w:t>7</w:t>
            </w:r>
          </w:p>
        </w:tc>
        <w:tc>
          <w:tcPr>
            <w:tcW w:w="3191" w:type="dxa"/>
            <w:gridSpan w:val="2"/>
          </w:tcPr>
          <w:p w14:paraId="6D034548" w14:textId="5BD24160" w:rsidR="00CC0940" w:rsidRPr="00FC2277" w:rsidRDefault="00CC0940" w:rsidP="00CC0940">
            <w:pPr>
              <w:shd w:val="clear" w:color="auto" w:fill="FFFFFF"/>
              <w:rPr>
                <w:color w:val="000000"/>
              </w:rPr>
            </w:pPr>
            <w:r w:rsidRPr="00FC2277">
              <w:t>Грибная семейка</w:t>
            </w:r>
          </w:p>
        </w:tc>
        <w:tc>
          <w:tcPr>
            <w:tcW w:w="959" w:type="dxa"/>
          </w:tcPr>
          <w:p w14:paraId="3185DA9C" w14:textId="77777777" w:rsidR="00CC0940" w:rsidRPr="00FC2277" w:rsidRDefault="00CC0940" w:rsidP="00CC0940">
            <w:pPr>
              <w:shd w:val="clear" w:color="auto" w:fill="FFFFFF"/>
              <w:jc w:val="center"/>
              <w:rPr>
                <w:color w:val="000000"/>
              </w:rPr>
            </w:pPr>
            <w:r w:rsidRPr="00FC2277">
              <w:rPr>
                <w:color w:val="000000"/>
              </w:rPr>
              <w:t>1</w:t>
            </w:r>
          </w:p>
        </w:tc>
        <w:tc>
          <w:tcPr>
            <w:tcW w:w="4711" w:type="dxa"/>
            <w:vMerge/>
            <w:tcBorders>
              <w:top w:val="single" w:sz="4" w:space="0" w:color="auto"/>
              <w:left w:val="single" w:sz="4" w:space="0" w:color="auto"/>
              <w:bottom w:val="single" w:sz="4" w:space="0" w:color="auto"/>
              <w:right w:val="single" w:sz="4" w:space="0" w:color="auto"/>
            </w:tcBorders>
            <w:shd w:val="clear" w:color="auto" w:fill="FFFFFF"/>
          </w:tcPr>
          <w:p w14:paraId="77206B75" w14:textId="77777777" w:rsidR="00CC0940" w:rsidRPr="00FC2277" w:rsidRDefault="00CC0940" w:rsidP="00CC0940">
            <w:pPr>
              <w:shd w:val="clear" w:color="auto" w:fill="FFFFFF"/>
              <w:jc w:val="center"/>
              <w:rPr>
                <w:b/>
                <w:bCs/>
                <w:color w:val="000000"/>
              </w:rPr>
            </w:pPr>
          </w:p>
        </w:tc>
        <w:tc>
          <w:tcPr>
            <w:tcW w:w="2930" w:type="dxa"/>
            <w:vMerge/>
          </w:tcPr>
          <w:p w14:paraId="31C77113" w14:textId="77777777" w:rsidR="00CC0940" w:rsidRPr="00FC2277" w:rsidRDefault="00CC0940" w:rsidP="00CC0940">
            <w:pPr>
              <w:shd w:val="clear" w:color="auto" w:fill="FFFFFF"/>
              <w:jc w:val="center"/>
              <w:rPr>
                <w:b/>
                <w:bCs/>
                <w:color w:val="000000"/>
              </w:rPr>
            </w:pPr>
          </w:p>
        </w:tc>
        <w:tc>
          <w:tcPr>
            <w:tcW w:w="2676" w:type="dxa"/>
          </w:tcPr>
          <w:p w14:paraId="4B49AC42" w14:textId="77777777" w:rsidR="00CC0940" w:rsidRPr="00FC2277" w:rsidRDefault="00CC0940" w:rsidP="00CC0940">
            <w:pPr>
              <w:spacing w:after="200" w:line="276" w:lineRule="auto"/>
              <w:rPr>
                <w:b/>
                <w:bCs/>
                <w:color w:val="000000"/>
              </w:rPr>
            </w:pPr>
          </w:p>
        </w:tc>
      </w:tr>
      <w:tr w:rsidR="00CC0940" w:rsidRPr="005573AA" w14:paraId="6DE9477B" w14:textId="77777777" w:rsidTr="0025007F">
        <w:trPr>
          <w:trHeight w:val="729"/>
        </w:trPr>
        <w:tc>
          <w:tcPr>
            <w:tcW w:w="721" w:type="dxa"/>
          </w:tcPr>
          <w:p w14:paraId="2A89D37C" w14:textId="2FA6E45E" w:rsidR="00CC0940" w:rsidRPr="00FC2277" w:rsidRDefault="00CC0940" w:rsidP="00CC0940">
            <w:pPr>
              <w:shd w:val="clear" w:color="auto" w:fill="FFFFFF"/>
              <w:jc w:val="center"/>
              <w:rPr>
                <w:color w:val="000000"/>
              </w:rPr>
            </w:pPr>
            <w:r w:rsidRPr="00FC2277">
              <w:rPr>
                <w:color w:val="000000"/>
              </w:rPr>
              <w:t>8</w:t>
            </w:r>
          </w:p>
        </w:tc>
        <w:tc>
          <w:tcPr>
            <w:tcW w:w="3191" w:type="dxa"/>
            <w:gridSpan w:val="2"/>
          </w:tcPr>
          <w:p w14:paraId="0482F599" w14:textId="6F82B6CF" w:rsidR="00CC0940" w:rsidRPr="00FC2277" w:rsidRDefault="00CC0940" w:rsidP="00CC0940">
            <w:pPr>
              <w:shd w:val="clear" w:color="auto" w:fill="FFFFFF"/>
              <w:rPr>
                <w:color w:val="000000"/>
              </w:rPr>
            </w:pPr>
            <w:r w:rsidRPr="00FC2277">
              <w:rPr>
                <w:color w:val="000000"/>
              </w:rPr>
              <w:t>Фрукты.</w:t>
            </w:r>
          </w:p>
        </w:tc>
        <w:tc>
          <w:tcPr>
            <w:tcW w:w="959" w:type="dxa"/>
          </w:tcPr>
          <w:p w14:paraId="2F148EE1" w14:textId="77777777" w:rsidR="00CC0940" w:rsidRPr="00FC2277" w:rsidRDefault="00CC0940" w:rsidP="00CC0940">
            <w:pPr>
              <w:shd w:val="clear" w:color="auto" w:fill="FFFFFF"/>
              <w:jc w:val="center"/>
              <w:rPr>
                <w:color w:val="000000"/>
              </w:rPr>
            </w:pPr>
            <w:r w:rsidRPr="00FC2277">
              <w:rPr>
                <w:color w:val="000000"/>
              </w:rPr>
              <w:t>1</w:t>
            </w:r>
          </w:p>
        </w:tc>
        <w:tc>
          <w:tcPr>
            <w:tcW w:w="4711" w:type="dxa"/>
            <w:vMerge/>
            <w:tcBorders>
              <w:left w:val="single" w:sz="4" w:space="0" w:color="auto"/>
              <w:bottom w:val="single" w:sz="4" w:space="0" w:color="auto"/>
              <w:right w:val="single" w:sz="4" w:space="0" w:color="auto"/>
            </w:tcBorders>
          </w:tcPr>
          <w:p w14:paraId="42BA0C3B" w14:textId="77777777" w:rsidR="00CC0940" w:rsidRPr="00FC2277" w:rsidRDefault="00CC0940" w:rsidP="00CC0940">
            <w:pPr>
              <w:shd w:val="clear" w:color="auto" w:fill="FFFFFF"/>
              <w:jc w:val="center"/>
              <w:rPr>
                <w:b/>
                <w:bCs/>
                <w:color w:val="000000"/>
              </w:rPr>
            </w:pPr>
          </w:p>
        </w:tc>
        <w:tc>
          <w:tcPr>
            <w:tcW w:w="2930" w:type="dxa"/>
            <w:vMerge/>
          </w:tcPr>
          <w:p w14:paraId="7673F9A3" w14:textId="77777777" w:rsidR="00CC0940" w:rsidRPr="00FC2277" w:rsidRDefault="00CC0940" w:rsidP="00CC0940">
            <w:pPr>
              <w:shd w:val="clear" w:color="auto" w:fill="FFFFFF"/>
              <w:jc w:val="center"/>
              <w:rPr>
                <w:b/>
                <w:bCs/>
                <w:color w:val="000000"/>
              </w:rPr>
            </w:pPr>
          </w:p>
        </w:tc>
        <w:tc>
          <w:tcPr>
            <w:tcW w:w="2676" w:type="dxa"/>
          </w:tcPr>
          <w:p w14:paraId="5A3CE9FC" w14:textId="0E71C4D6" w:rsidR="00CC0940" w:rsidRPr="00FC2277" w:rsidRDefault="005573AA" w:rsidP="00CC0940">
            <w:pPr>
              <w:spacing w:after="200" w:line="276" w:lineRule="auto"/>
              <w:rPr>
                <w:color w:val="000000"/>
              </w:rPr>
            </w:pPr>
            <w:r w:rsidRPr="00FC2277">
              <w:rPr>
                <w:color w:val="000000"/>
              </w:rPr>
              <w:t>Тестирование</w:t>
            </w:r>
          </w:p>
        </w:tc>
      </w:tr>
      <w:tr w:rsidR="00CC0940" w:rsidRPr="005573AA" w14:paraId="2B12088F" w14:textId="77777777" w:rsidTr="0025007F">
        <w:trPr>
          <w:trHeight w:val="270"/>
        </w:trPr>
        <w:tc>
          <w:tcPr>
            <w:tcW w:w="15188" w:type="dxa"/>
            <w:gridSpan w:val="7"/>
          </w:tcPr>
          <w:p w14:paraId="614EE773" w14:textId="7B2523A7" w:rsidR="00CC0940" w:rsidRPr="00FC2277" w:rsidRDefault="00CC0940" w:rsidP="00CC0940">
            <w:pPr>
              <w:spacing w:after="200" w:line="276" w:lineRule="auto"/>
              <w:rPr>
                <w:color w:val="000000"/>
              </w:rPr>
            </w:pPr>
            <w:r w:rsidRPr="00FC2277">
              <w:rPr>
                <w:b/>
                <w:bCs/>
                <w:color w:val="000000"/>
              </w:rPr>
              <w:lastRenderedPageBreak/>
              <w:t xml:space="preserve">                                            </w:t>
            </w:r>
            <w:r w:rsidRPr="00FC2277">
              <w:rPr>
                <w:color w:val="000000"/>
              </w:rPr>
              <w:t xml:space="preserve">Раздел </w:t>
            </w:r>
            <w:r w:rsidRPr="00834FF7">
              <w:rPr>
                <w:color w:val="000000"/>
              </w:rPr>
              <w:t>«</w:t>
            </w:r>
            <w:r w:rsidRPr="00834FF7">
              <w:rPr>
                <w:rFonts w:eastAsiaTheme="minorHAnsi"/>
                <w:lang w:eastAsia="en-US"/>
              </w:rPr>
              <w:t>Ты украшаешь. Знакомство с Мастером Украшения</w:t>
            </w:r>
            <w:r w:rsidRPr="00834FF7">
              <w:rPr>
                <w:color w:val="000000"/>
              </w:rPr>
              <w:t>»</w:t>
            </w:r>
            <w:r w:rsidRPr="00FC2277">
              <w:rPr>
                <w:color w:val="000000"/>
              </w:rPr>
              <w:t xml:space="preserve"> (8 ч</w:t>
            </w:r>
            <w:r w:rsidR="00834FF7">
              <w:rPr>
                <w:color w:val="000000"/>
              </w:rPr>
              <w:t>асов</w:t>
            </w:r>
            <w:r w:rsidRPr="00FC2277">
              <w:rPr>
                <w:color w:val="000000"/>
              </w:rPr>
              <w:t>)</w:t>
            </w:r>
          </w:p>
        </w:tc>
      </w:tr>
      <w:tr w:rsidR="00CC0940" w:rsidRPr="005573AA" w14:paraId="661BEC24" w14:textId="77777777" w:rsidTr="0025007F">
        <w:trPr>
          <w:trHeight w:val="270"/>
        </w:trPr>
        <w:tc>
          <w:tcPr>
            <w:tcW w:w="721" w:type="dxa"/>
          </w:tcPr>
          <w:p w14:paraId="6DDF315C" w14:textId="00C5A1AC" w:rsidR="00CC0940" w:rsidRPr="00FC2277" w:rsidRDefault="00CC0940" w:rsidP="00CC0940">
            <w:pPr>
              <w:shd w:val="clear" w:color="auto" w:fill="FFFFFF"/>
              <w:jc w:val="center"/>
              <w:rPr>
                <w:color w:val="000000"/>
              </w:rPr>
            </w:pPr>
            <w:r w:rsidRPr="00FC2277">
              <w:rPr>
                <w:color w:val="000000"/>
              </w:rPr>
              <w:t>9</w:t>
            </w:r>
          </w:p>
        </w:tc>
        <w:tc>
          <w:tcPr>
            <w:tcW w:w="3191" w:type="dxa"/>
            <w:gridSpan w:val="2"/>
          </w:tcPr>
          <w:p w14:paraId="26758757" w14:textId="5877A28D" w:rsidR="00CC0940" w:rsidRPr="00FC2277" w:rsidRDefault="00CC0940" w:rsidP="00CC0940">
            <w:pPr>
              <w:jc w:val="both"/>
              <w:rPr>
                <w:rFonts w:eastAsiaTheme="minorHAnsi"/>
                <w:bCs/>
                <w:color w:val="000000"/>
                <w:shd w:val="clear" w:color="auto" w:fill="FFFFFF"/>
                <w:lang w:eastAsia="en-US"/>
              </w:rPr>
            </w:pPr>
            <w:r w:rsidRPr="00FC2277">
              <w:t>Наши друзья – птицы.</w:t>
            </w:r>
          </w:p>
        </w:tc>
        <w:tc>
          <w:tcPr>
            <w:tcW w:w="959" w:type="dxa"/>
          </w:tcPr>
          <w:p w14:paraId="05D5E442" w14:textId="77777777" w:rsidR="00CC0940" w:rsidRPr="00FC2277" w:rsidRDefault="00CC0940" w:rsidP="00CC0940">
            <w:pPr>
              <w:shd w:val="clear" w:color="auto" w:fill="FFFFFF"/>
              <w:jc w:val="center"/>
              <w:rPr>
                <w:color w:val="000000"/>
              </w:rPr>
            </w:pPr>
            <w:r w:rsidRPr="00FC2277">
              <w:rPr>
                <w:rFonts w:eastAsiaTheme="minorHAnsi"/>
                <w:lang w:eastAsia="en-US"/>
              </w:rPr>
              <w:t>1</w:t>
            </w:r>
          </w:p>
        </w:tc>
        <w:tc>
          <w:tcPr>
            <w:tcW w:w="4711" w:type="dxa"/>
            <w:vMerge w:val="restart"/>
          </w:tcPr>
          <w:p w14:paraId="64FCD79C" w14:textId="77777777" w:rsidR="005573AA" w:rsidRPr="00FC2277" w:rsidRDefault="005573AA" w:rsidP="005573AA">
            <w:pPr>
              <w:jc w:val="both"/>
            </w:pPr>
            <w:r w:rsidRPr="00FC2277">
              <w:rPr>
                <w:shd w:val="clear" w:color="auto" w:fill="FFFFFF"/>
              </w:rPr>
              <w:t xml:space="preserve">- 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                                                                                                                                                  </w:t>
            </w:r>
          </w:p>
          <w:p w14:paraId="52E86445" w14:textId="77777777" w:rsidR="005573AA" w:rsidRPr="00FC2277" w:rsidRDefault="005573AA" w:rsidP="005573AA">
            <w:pPr>
              <w:jc w:val="both"/>
            </w:pPr>
            <w:r w:rsidRPr="00FC2277">
              <w:rPr>
                <w:lang w:eastAsia="zh-CN"/>
              </w:rPr>
              <w:t>- развитие коммуникативной, социокультурной компетенции;</w:t>
            </w:r>
          </w:p>
          <w:p w14:paraId="7A5EE495" w14:textId="4E38B616" w:rsidR="00CC0940" w:rsidRPr="00FC2277" w:rsidRDefault="00CC0940" w:rsidP="00CC0940">
            <w:pPr>
              <w:shd w:val="clear" w:color="auto" w:fill="FFFFFF"/>
              <w:rPr>
                <w:b/>
                <w:bCs/>
                <w:color w:val="000000"/>
              </w:rPr>
            </w:pPr>
          </w:p>
        </w:tc>
        <w:tc>
          <w:tcPr>
            <w:tcW w:w="2930" w:type="dxa"/>
            <w:vMerge w:val="restart"/>
          </w:tcPr>
          <w:p w14:paraId="44BEDC69" w14:textId="77777777" w:rsidR="005573AA" w:rsidRPr="00FC2277" w:rsidRDefault="005573AA" w:rsidP="005573AA">
            <w:pPr>
              <w:shd w:val="clear" w:color="auto" w:fill="FFFFFF"/>
              <w:rPr>
                <w:color w:val="000000"/>
              </w:rPr>
            </w:pPr>
            <w:r w:rsidRPr="00FC2277">
              <w:rPr>
                <w:color w:val="000000"/>
              </w:rPr>
              <w:t>Яндекс Диск</w:t>
            </w:r>
          </w:p>
          <w:p w14:paraId="691A7864" w14:textId="77777777" w:rsidR="005573AA" w:rsidRPr="00FC2277" w:rsidRDefault="005573AA" w:rsidP="005573AA">
            <w:pPr>
              <w:shd w:val="clear" w:color="auto" w:fill="FFFFFF"/>
              <w:rPr>
                <w:color w:val="000000"/>
              </w:rPr>
            </w:pPr>
          </w:p>
          <w:p w14:paraId="378982C6" w14:textId="77777777" w:rsidR="005573AA" w:rsidRPr="00FC2277" w:rsidRDefault="00214940" w:rsidP="005573AA">
            <w:pPr>
              <w:shd w:val="clear" w:color="auto" w:fill="FFFFFF"/>
              <w:rPr>
                <w:color w:val="000000"/>
              </w:rPr>
            </w:pPr>
            <w:hyperlink r:id="rId9" w:history="1">
              <w:r w:rsidR="005573AA" w:rsidRPr="00FC2277">
                <w:rPr>
                  <w:color w:val="0000FF" w:themeColor="hyperlink"/>
                  <w:u w:val="single"/>
                </w:rPr>
                <w:t>https://nsportal.ru/</w:t>
              </w:r>
            </w:hyperlink>
          </w:p>
          <w:p w14:paraId="316AB5BB" w14:textId="77777777" w:rsidR="005573AA" w:rsidRPr="00FC2277" w:rsidRDefault="005573AA" w:rsidP="005573AA">
            <w:pPr>
              <w:shd w:val="clear" w:color="auto" w:fill="FFFFFF"/>
              <w:rPr>
                <w:color w:val="000000"/>
              </w:rPr>
            </w:pPr>
          </w:p>
          <w:p w14:paraId="65CA8B91" w14:textId="77777777" w:rsidR="005573AA" w:rsidRPr="00FC2277" w:rsidRDefault="00214940" w:rsidP="005573AA">
            <w:pPr>
              <w:shd w:val="clear" w:color="auto" w:fill="FFFFFF"/>
              <w:jc w:val="both"/>
              <w:rPr>
                <w:rFonts w:eastAsia="Calibri"/>
              </w:rPr>
            </w:pPr>
            <w:hyperlink r:id="rId10" w:history="1">
              <w:r w:rsidR="005573AA" w:rsidRPr="00FC2277">
                <w:rPr>
                  <w:rFonts w:eastAsia="Calibri"/>
                </w:rPr>
                <w:t>http://fcior.ru</w:t>
              </w:r>
            </w:hyperlink>
          </w:p>
          <w:p w14:paraId="26592234" w14:textId="77777777" w:rsidR="005573AA" w:rsidRPr="00FC2277" w:rsidRDefault="005573AA" w:rsidP="005573AA">
            <w:pPr>
              <w:shd w:val="clear" w:color="auto" w:fill="FFFFFF"/>
              <w:rPr>
                <w:color w:val="000000"/>
              </w:rPr>
            </w:pPr>
          </w:p>
          <w:p w14:paraId="25741886" w14:textId="4481E747" w:rsidR="00CC0940" w:rsidRPr="00FC2277" w:rsidRDefault="00214940" w:rsidP="005573AA">
            <w:pPr>
              <w:shd w:val="clear" w:color="auto" w:fill="FFFFFF"/>
              <w:jc w:val="center"/>
              <w:rPr>
                <w:b/>
                <w:bCs/>
                <w:color w:val="000000"/>
              </w:rPr>
            </w:pPr>
            <w:hyperlink r:id="rId11" w:history="1">
              <w:r w:rsidR="005573AA" w:rsidRPr="00FC2277">
                <w:rPr>
                  <w:rFonts w:eastAsia="Calibri"/>
                </w:rPr>
                <w:t>http://collection.edu.ru</w:t>
              </w:r>
            </w:hyperlink>
          </w:p>
        </w:tc>
        <w:tc>
          <w:tcPr>
            <w:tcW w:w="2676" w:type="dxa"/>
          </w:tcPr>
          <w:p w14:paraId="4032560C" w14:textId="2C74E072" w:rsidR="00CC0940" w:rsidRPr="00FC2277" w:rsidRDefault="00CC0940" w:rsidP="005573AA">
            <w:pPr>
              <w:shd w:val="clear" w:color="auto" w:fill="FFFFFF"/>
            </w:pPr>
            <w:r w:rsidRPr="00FC2277">
              <w:rPr>
                <w:color w:val="000000"/>
              </w:rPr>
              <w:t>Выставка рисунков</w:t>
            </w:r>
            <w:r w:rsidRPr="00FC2277">
              <w:t xml:space="preserve"> </w:t>
            </w:r>
          </w:p>
        </w:tc>
      </w:tr>
      <w:tr w:rsidR="00CC0940" w:rsidRPr="005573AA" w14:paraId="1CE9A655" w14:textId="77777777" w:rsidTr="0025007F">
        <w:trPr>
          <w:trHeight w:val="192"/>
        </w:trPr>
        <w:tc>
          <w:tcPr>
            <w:tcW w:w="721" w:type="dxa"/>
          </w:tcPr>
          <w:p w14:paraId="583EFC7D" w14:textId="4F5276BD" w:rsidR="00CC0940" w:rsidRPr="00FC2277" w:rsidRDefault="00CC0940" w:rsidP="00CC0940">
            <w:pPr>
              <w:shd w:val="clear" w:color="auto" w:fill="FFFFFF"/>
              <w:jc w:val="center"/>
              <w:rPr>
                <w:color w:val="000000"/>
              </w:rPr>
            </w:pPr>
            <w:r w:rsidRPr="00FC2277">
              <w:rPr>
                <w:color w:val="000000"/>
              </w:rPr>
              <w:t>10</w:t>
            </w:r>
          </w:p>
        </w:tc>
        <w:tc>
          <w:tcPr>
            <w:tcW w:w="3191" w:type="dxa"/>
            <w:gridSpan w:val="2"/>
          </w:tcPr>
          <w:p w14:paraId="03693855" w14:textId="08376F31" w:rsidR="00CC0940" w:rsidRPr="00FC2277" w:rsidRDefault="00CC0940" w:rsidP="00CC0940">
            <w:pPr>
              <w:shd w:val="clear" w:color="auto" w:fill="FFFFFF"/>
              <w:rPr>
                <w:b/>
                <w:bCs/>
                <w:color w:val="000000"/>
              </w:rPr>
            </w:pPr>
            <w:r w:rsidRPr="00FC2277">
              <w:t>Сказочная птица.</w:t>
            </w:r>
          </w:p>
        </w:tc>
        <w:tc>
          <w:tcPr>
            <w:tcW w:w="959" w:type="dxa"/>
          </w:tcPr>
          <w:p w14:paraId="76A2BE16" w14:textId="77777777" w:rsidR="00CC0940" w:rsidRPr="00FC2277" w:rsidRDefault="00CC0940" w:rsidP="00CC0940">
            <w:pPr>
              <w:shd w:val="clear" w:color="auto" w:fill="FFFFFF"/>
              <w:jc w:val="center"/>
              <w:rPr>
                <w:color w:val="000000"/>
              </w:rPr>
            </w:pPr>
            <w:r w:rsidRPr="00FC2277">
              <w:rPr>
                <w:rFonts w:eastAsiaTheme="minorHAnsi"/>
                <w:lang w:eastAsia="en-US"/>
              </w:rPr>
              <w:t>1</w:t>
            </w:r>
          </w:p>
        </w:tc>
        <w:tc>
          <w:tcPr>
            <w:tcW w:w="4711" w:type="dxa"/>
            <w:vMerge/>
            <w:tcBorders>
              <w:bottom w:val="single" w:sz="4" w:space="0" w:color="auto"/>
            </w:tcBorders>
          </w:tcPr>
          <w:p w14:paraId="5C634E72" w14:textId="77777777" w:rsidR="00CC0940" w:rsidRPr="00FC2277" w:rsidRDefault="00CC0940" w:rsidP="00CC0940">
            <w:pPr>
              <w:shd w:val="clear" w:color="auto" w:fill="FFFFFF"/>
              <w:jc w:val="center"/>
              <w:rPr>
                <w:b/>
                <w:bCs/>
                <w:color w:val="000000"/>
              </w:rPr>
            </w:pPr>
          </w:p>
        </w:tc>
        <w:tc>
          <w:tcPr>
            <w:tcW w:w="2930" w:type="dxa"/>
            <w:vMerge/>
          </w:tcPr>
          <w:p w14:paraId="68C56060" w14:textId="77777777" w:rsidR="00CC0940" w:rsidRPr="00FC2277" w:rsidRDefault="00CC0940" w:rsidP="00CC0940">
            <w:pPr>
              <w:shd w:val="clear" w:color="auto" w:fill="FFFFFF"/>
              <w:jc w:val="center"/>
              <w:rPr>
                <w:b/>
                <w:bCs/>
                <w:color w:val="000000"/>
              </w:rPr>
            </w:pPr>
          </w:p>
        </w:tc>
        <w:tc>
          <w:tcPr>
            <w:tcW w:w="2676" w:type="dxa"/>
          </w:tcPr>
          <w:p w14:paraId="770F3177" w14:textId="77777777" w:rsidR="00CC0940" w:rsidRPr="00FC2277" w:rsidRDefault="00CC0940" w:rsidP="00CC0940">
            <w:pPr>
              <w:spacing w:after="200" w:line="276" w:lineRule="auto"/>
              <w:rPr>
                <w:b/>
                <w:bCs/>
                <w:color w:val="000000"/>
              </w:rPr>
            </w:pPr>
          </w:p>
        </w:tc>
      </w:tr>
      <w:tr w:rsidR="00CC0940" w:rsidRPr="005573AA" w14:paraId="0AFEA1AC" w14:textId="77777777" w:rsidTr="0025007F">
        <w:trPr>
          <w:trHeight w:val="345"/>
        </w:trPr>
        <w:tc>
          <w:tcPr>
            <w:tcW w:w="721" w:type="dxa"/>
          </w:tcPr>
          <w:p w14:paraId="4A9EC759" w14:textId="4A738B69" w:rsidR="00CC0940" w:rsidRPr="00FC2277" w:rsidRDefault="00CC0940" w:rsidP="00CC0940">
            <w:pPr>
              <w:shd w:val="clear" w:color="auto" w:fill="FFFFFF"/>
              <w:jc w:val="center"/>
              <w:rPr>
                <w:color w:val="000000"/>
              </w:rPr>
            </w:pPr>
            <w:r w:rsidRPr="00FC2277">
              <w:rPr>
                <w:color w:val="000000"/>
              </w:rPr>
              <w:t>11</w:t>
            </w:r>
          </w:p>
        </w:tc>
        <w:tc>
          <w:tcPr>
            <w:tcW w:w="3191" w:type="dxa"/>
            <w:gridSpan w:val="2"/>
          </w:tcPr>
          <w:p w14:paraId="48526B36" w14:textId="33B09DA0" w:rsidR="00CC0940" w:rsidRPr="00FC2277" w:rsidRDefault="00CC0940" w:rsidP="00CC0940">
            <w:pPr>
              <w:shd w:val="clear" w:color="auto" w:fill="FFFFFF"/>
              <w:spacing w:after="200"/>
              <w:rPr>
                <w:b/>
                <w:bCs/>
                <w:color w:val="000000"/>
              </w:rPr>
            </w:pPr>
            <w:r w:rsidRPr="00FC2277">
              <w:t>Узоры паутины.</w:t>
            </w:r>
          </w:p>
        </w:tc>
        <w:tc>
          <w:tcPr>
            <w:tcW w:w="959" w:type="dxa"/>
          </w:tcPr>
          <w:p w14:paraId="1CE7D435" w14:textId="77777777" w:rsidR="00CC0940" w:rsidRPr="00FC2277" w:rsidRDefault="00CC0940" w:rsidP="00CC0940">
            <w:pPr>
              <w:shd w:val="clear" w:color="auto" w:fill="FFFFFF"/>
              <w:jc w:val="center"/>
              <w:rPr>
                <w:color w:val="000000"/>
              </w:rPr>
            </w:pPr>
            <w:r w:rsidRPr="00FC2277">
              <w:rPr>
                <w:rFonts w:eastAsiaTheme="minorHAnsi"/>
                <w:lang w:eastAsia="en-US"/>
              </w:rPr>
              <w:t>1</w:t>
            </w:r>
          </w:p>
        </w:tc>
        <w:tc>
          <w:tcPr>
            <w:tcW w:w="4711" w:type="dxa"/>
            <w:vMerge/>
          </w:tcPr>
          <w:p w14:paraId="04C4A3B7" w14:textId="77777777" w:rsidR="00CC0940" w:rsidRPr="00FC2277" w:rsidRDefault="00CC0940" w:rsidP="00CC0940">
            <w:pPr>
              <w:shd w:val="clear" w:color="auto" w:fill="FFFFFF"/>
              <w:jc w:val="center"/>
              <w:rPr>
                <w:b/>
                <w:bCs/>
                <w:color w:val="000000"/>
              </w:rPr>
            </w:pPr>
          </w:p>
        </w:tc>
        <w:tc>
          <w:tcPr>
            <w:tcW w:w="2930" w:type="dxa"/>
            <w:vMerge/>
          </w:tcPr>
          <w:p w14:paraId="06C94846" w14:textId="77777777" w:rsidR="00CC0940" w:rsidRPr="00FC2277" w:rsidRDefault="00CC0940" w:rsidP="00CC0940">
            <w:pPr>
              <w:shd w:val="clear" w:color="auto" w:fill="FFFFFF"/>
              <w:jc w:val="center"/>
              <w:rPr>
                <w:b/>
                <w:bCs/>
                <w:color w:val="000000"/>
              </w:rPr>
            </w:pPr>
          </w:p>
        </w:tc>
        <w:tc>
          <w:tcPr>
            <w:tcW w:w="2676" w:type="dxa"/>
          </w:tcPr>
          <w:p w14:paraId="72E66005" w14:textId="77777777" w:rsidR="00CC0940" w:rsidRPr="00FC2277" w:rsidRDefault="00CC0940" w:rsidP="00CC0940">
            <w:pPr>
              <w:spacing w:after="200" w:line="276" w:lineRule="auto"/>
              <w:rPr>
                <w:b/>
                <w:bCs/>
                <w:color w:val="000000"/>
              </w:rPr>
            </w:pPr>
          </w:p>
        </w:tc>
      </w:tr>
      <w:tr w:rsidR="00CC0940" w:rsidRPr="005573AA" w14:paraId="12227548" w14:textId="77777777" w:rsidTr="0025007F">
        <w:trPr>
          <w:trHeight w:val="168"/>
        </w:trPr>
        <w:tc>
          <w:tcPr>
            <w:tcW w:w="721" w:type="dxa"/>
          </w:tcPr>
          <w:p w14:paraId="658CEEB7" w14:textId="2A8293CA" w:rsidR="00CC0940" w:rsidRPr="00FC2277" w:rsidRDefault="00CC0940" w:rsidP="00CC0940">
            <w:pPr>
              <w:shd w:val="clear" w:color="auto" w:fill="FFFFFF"/>
              <w:jc w:val="center"/>
              <w:rPr>
                <w:color w:val="000000"/>
              </w:rPr>
            </w:pPr>
            <w:r w:rsidRPr="00FC2277">
              <w:rPr>
                <w:color w:val="000000"/>
              </w:rPr>
              <w:t>12</w:t>
            </w:r>
          </w:p>
        </w:tc>
        <w:tc>
          <w:tcPr>
            <w:tcW w:w="3191" w:type="dxa"/>
            <w:gridSpan w:val="2"/>
          </w:tcPr>
          <w:p w14:paraId="6AAEDB43" w14:textId="11AFAF31" w:rsidR="00CC0940" w:rsidRPr="00FC2277" w:rsidRDefault="00CC0940" w:rsidP="00CC0940">
            <w:pPr>
              <w:shd w:val="clear" w:color="auto" w:fill="FFFFFF"/>
              <w:rPr>
                <w:b/>
                <w:bCs/>
                <w:color w:val="000000"/>
              </w:rPr>
            </w:pPr>
            <w:r w:rsidRPr="00FC2277">
              <w:t>Подводный мир.</w:t>
            </w:r>
          </w:p>
        </w:tc>
        <w:tc>
          <w:tcPr>
            <w:tcW w:w="959" w:type="dxa"/>
          </w:tcPr>
          <w:p w14:paraId="511E920C" w14:textId="77777777" w:rsidR="00CC0940" w:rsidRPr="00FC2277" w:rsidRDefault="00CC0940" w:rsidP="00CC0940">
            <w:pPr>
              <w:shd w:val="clear" w:color="auto" w:fill="FFFFFF"/>
              <w:jc w:val="center"/>
              <w:rPr>
                <w:color w:val="000000"/>
              </w:rPr>
            </w:pPr>
            <w:r w:rsidRPr="00FC2277">
              <w:rPr>
                <w:rFonts w:eastAsiaTheme="minorHAnsi"/>
                <w:lang w:eastAsia="en-US"/>
              </w:rPr>
              <w:t>1</w:t>
            </w:r>
          </w:p>
        </w:tc>
        <w:tc>
          <w:tcPr>
            <w:tcW w:w="4711" w:type="dxa"/>
            <w:vMerge/>
          </w:tcPr>
          <w:p w14:paraId="1CD5C81A" w14:textId="77777777" w:rsidR="00CC0940" w:rsidRPr="00FC2277" w:rsidRDefault="00CC0940" w:rsidP="00CC0940">
            <w:pPr>
              <w:shd w:val="clear" w:color="auto" w:fill="FFFFFF"/>
              <w:jc w:val="center"/>
              <w:rPr>
                <w:b/>
                <w:bCs/>
                <w:color w:val="000000"/>
              </w:rPr>
            </w:pPr>
          </w:p>
        </w:tc>
        <w:tc>
          <w:tcPr>
            <w:tcW w:w="2930" w:type="dxa"/>
            <w:vMerge/>
          </w:tcPr>
          <w:p w14:paraId="506A5CF2" w14:textId="77777777" w:rsidR="00CC0940" w:rsidRPr="00FC2277" w:rsidRDefault="00CC0940" w:rsidP="00CC0940">
            <w:pPr>
              <w:shd w:val="clear" w:color="auto" w:fill="FFFFFF"/>
              <w:jc w:val="center"/>
              <w:rPr>
                <w:b/>
                <w:bCs/>
                <w:color w:val="000000"/>
              </w:rPr>
            </w:pPr>
          </w:p>
        </w:tc>
        <w:tc>
          <w:tcPr>
            <w:tcW w:w="2676" w:type="dxa"/>
          </w:tcPr>
          <w:p w14:paraId="1B7C7F0A" w14:textId="77777777" w:rsidR="00CC0940" w:rsidRPr="00FC2277" w:rsidRDefault="00CC0940" w:rsidP="00CC0940">
            <w:pPr>
              <w:spacing w:after="200" w:line="276" w:lineRule="auto"/>
              <w:rPr>
                <w:b/>
                <w:bCs/>
                <w:color w:val="000000"/>
              </w:rPr>
            </w:pPr>
          </w:p>
        </w:tc>
      </w:tr>
      <w:tr w:rsidR="00CC0940" w:rsidRPr="005573AA" w14:paraId="72D2A174" w14:textId="77777777" w:rsidTr="0025007F">
        <w:trPr>
          <w:trHeight w:val="168"/>
        </w:trPr>
        <w:tc>
          <w:tcPr>
            <w:tcW w:w="721" w:type="dxa"/>
          </w:tcPr>
          <w:p w14:paraId="4EFA0C0B" w14:textId="5163AD0A" w:rsidR="00CC0940" w:rsidRPr="00FC2277" w:rsidRDefault="00CC0940" w:rsidP="00CC0940">
            <w:pPr>
              <w:shd w:val="clear" w:color="auto" w:fill="FFFFFF"/>
              <w:jc w:val="center"/>
              <w:rPr>
                <w:color w:val="000000"/>
              </w:rPr>
            </w:pPr>
            <w:r w:rsidRPr="00FC2277">
              <w:rPr>
                <w:color w:val="000000"/>
              </w:rPr>
              <w:t>13</w:t>
            </w:r>
          </w:p>
        </w:tc>
        <w:tc>
          <w:tcPr>
            <w:tcW w:w="3191" w:type="dxa"/>
            <w:gridSpan w:val="2"/>
          </w:tcPr>
          <w:p w14:paraId="1A6FC44D" w14:textId="77777777" w:rsidR="00CC0940" w:rsidRPr="00FC2277" w:rsidRDefault="00CC0940" w:rsidP="00CC0940">
            <w:pPr>
              <w:ind w:right="-76"/>
              <w:rPr>
                <w:bCs/>
                <w:color w:val="000000"/>
              </w:rPr>
            </w:pPr>
            <w:r w:rsidRPr="00FC2277">
              <w:rPr>
                <w:bCs/>
                <w:color w:val="000000"/>
              </w:rPr>
              <w:t>Кружевные узоры.</w:t>
            </w:r>
          </w:p>
          <w:p w14:paraId="69ACE75F" w14:textId="33B157BD" w:rsidR="00CC0940" w:rsidRPr="00FC2277" w:rsidRDefault="00CC0940" w:rsidP="00CC0940">
            <w:pPr>
              <w:shd w:val="clear" w:color="auto" w:fill="FFFFFF"/>
              <w:rPr>
                <w:b/>
                <w:bCs/>
                <w:color w:val="000000"/>
              </w:rPr>
            </w:pPr>
          </w:p>
        </w:tc>
        <w:tc>
          <w:tcPr>
            <w:tcW w:w="959" w:type="dxa"/>
          </w:tcPr>
          <w:p w14:paraId="29351E80" w14:textId="77777777" w:rsidR="00CC0940" w:rsidRPr="00FC2277" w:rsidRDefault="00CC0940" w:rsidP="00CC0940">
            <w:pPr>
              <w:shd w:val="clear" w:color="auto" w:fill="FFFFFF"/>
              <w:jc w:val="center"/>
              <w:rPr>
                <w:color w:val="000000"/>
              </w:rPr>
            </w:pPr>
            <w:r w:rsidRPr="00FC2277">
              <w:rPr>
                <w:rFonts w:eastAsiaTheme="minorHAnsi"/>
                <w:lang w:eastAsia="en-US"/>
              </w:rPr>
              <w:t>1</w:t>
            </w:r>
          </w:p>
        </w:tc>
        <w:tc>
          <w:tcPr>
            <w:tcW w:w="4711" w:type="dxa"/>
            <w:vMerge/>
          </w:tcPr>
          <w:p w14:paraId="75DFD90E" w14:textId="77777777" w:rsidR="00CC0940" w:rsidRPr="00FC2277" w:rsidRDefault="00CC0940" w:rsidP="00CC0940">
            <w:pPr>
              <w:shd w:val="clear" w:color="auto" w:fill="FFFFFF"/>
              <w:jc w:val="center"/>
              <w:rPr>
                <w:b/>
                <w:bCs/>
                <w:color w:val="000000"/>
              </w:rPr>
            </w:pPr>
          </w:p>
        </w:tc>
        <w:tc>
          <w:tcPr>
            <w:tcW w:w="2930" w:type="dxa"/>
            <w:vMerge/>
          </w:tcPr>
          <w:p w14:paraId="2796F602" w14:textId="77777777" w:rsidR="00CC0940" w:rsidRPr="00FC2277" w:rsidRDefault="00CC0940" w:rsidP="00CC0940">
            <w:pPr>
              <w:shd w:val="clear" w:color="auto" w:fill="FFFFFF"/>
              <w:jc w:val="center"/>
              <w:rPr>
                <w:b/>
                <w:bCs/>
                <w:color w:val="000000"/>
              </w:rPr>
            </w:pPr>
          </w:p>
        </w:tc>
        <w:tc>
          <w:tcPr>
            <w:tcW w:w="2676" w:type="dxa"/>
          </w:tcPr>
          <w:p w14:paraId="65687162" w14:textId="77777777" w:rsidR="00CC0940" w:rsidRPr="00FC2277" w:rsidRDefault="00CC0940" w:rsidP="00CC0940">
            <w:pPr>
              <w:spacing w:after="200" w:line="276" w:lineRule="auto"/>
              <w:rPr>
                <w:b/>
                <w:bCs/>
                <w:color w:val="000000"/>
              </w:rPr>
            </w:pPr>
          </w:p>
        </w:tc>
      </w:tr>
      <w:tr w:rsidR="00CC0940" w:rsidRPr="005573AA" w14:paraId="758FB204" w14:textId="77777777" w:rsidTr="005573AA">
        <w:trPr>
          <w:trHeight w:val="602"/>
        </w:trPr>
        <w:tc>
          <w:tcPr>
            <w:tcW w:w="721" w:type="dxa"/>
          </w:tcPr>
          <w:p w14:paraId="1588CBB7" w14:textId="5897B241" w:rsidR="00CC0940" w:rsidRPr="00FC2277" w:rsidRDefault="005573AA" w:rsidP="00CC0940">
            <w:pPr>
              <w:shd w:val="clear" w:color="auto" w:fill="FFFFFF"/>
              <w:jc w:val="center"/>
              <w:rPr>
                <w:color w:val="000000"/>
              </w:rPr>
            </w:pPr>
            <w:r w:rsidRPr="00FC2277">
              <w:rPr>
                <w:color w:val="000000"/>
              </w:rPr>
              <w:t>14</w:t>
            </w:r>
          </w:p>
        </w:tc>
        <w:tc>
          <w:tcPr>
            <w:tcW w:w="3191" w:type="dxa"/>
            <w:gridSpan w:val="2"/>
          </w:tcPr>
          <w:p w14:paraId="3BFBE699" w14:textId="1AD34810" w:rsidR="00CC0940" w:rsidRPr="00FC2277" w:rsidRDefault="00CC0940" w:rsidP="005573AA">
            <w:pPr>
              <w:spacing w:line="338" w:lineRule="atLeast"/>
              <w:jc w:val="both"/>
              <w:rPr>
                <w:b/>
                <w:bCs/>
                <w:color w:val="000000"/>
              </w:rPr>
            </w:pPr>
            <w:r w:rsidRPr="00FC2277">
              <w:t>Новогодняя елка.</w:t>
            </w:r>
          </w:p>
        </w:tc>
        <w:tc>
          <w:tcPr>
            <w:tcW w:w="959" w:type="dxa"/>
          </w:tcPr>
          <w:p w14:paraId="49CA617C" w14:textId="77777777" w:rsidR="00CC0940" w:rsidRPr="00FC2277" w:rsidRDefault="00CC0940" w:rsidP="00CC0940">
            <w:pPr>
              <w:shd w:val="clear" w:color="auto" w:fill="FFFFFF"/>
              <w:jc w:val="center"/>
              <w:rPr>
                <w:color w:val="000000"/>
              </w:rPr>
            </w:pPr>
            <w:r w:rsidRPr="00FC2277">
              <w:rPr>
                <w:rFonts w:eastAsiaTheme="minorHAnsi"/>
                <w:lang w:eastAsia="en-US"/>
              </w:rPr>
              <w:t>1</w:t>
            </w:r>
          </w:p>
        </w:tc>
        <w:tc>
          <w:tcPr>
            <w:tcW w:w="4711" w:type="dxa"/>
            <w:vMerge/>
          </w:tcPr>
          <w:p w14:paraId="740AAD15" w14:textId="77777777" w:rsidR="00CC0940" w:rsidRPr="00FC2277" w:rsidRDefault="00CC0940" w:rsidP="00CC0940">
            <w:pPr>
              <w:shd w:val="clear" w:color="auto" w:fill="FFFFFF"/>
              <w:jc w:val="center"/>
              <w:rPr>
                <w:b/>
                <w:bCs/>
                <w:color w:val="000000"/>
              </w:rPr>
            </w:pPr>
          </w:p>
        </w:tc>
        <w:tc>
          <w:tcPr>
            <w:tcW w:w="2930" w:type="dxa"/>
            <w:vMerge/>
          </w:tcPr>
          <w:p w14:paraId="589EF311" w14:textId="77777777" w:rsidR="00CC0940" w:rsidRPr="00FC2277" w:rsidRDefault="00CC0940" w:rsidP="00CC0940">
            <w:pPr>
              <w:shd w:val="clear" w:color="auto" w:fill="FFFFFF"/>
              <w:jc w:val="center"/>
              <w:rPr>
                <w:b/>
                <w:bCs/>
                <w:color w:val="000000"/>
              </w:rPr>
            </w:pPr>
          </w:p>
        </w:tc>
        <w:tc>
          <w:tcPr>
            <w:tcW w:w="2676" w:type="dxa"/>
          </w:tcPr>
          <w:p w14:paraId="64DFB781" w14:textId="77777777" w:rsidR="00CC0940" w:rsidRPr="00FC2277" w:rsidRDefault="00CC0940" w:rsidP="00CC0940">
            <w:pPr>
              <w:spacing w:after="200" w:line="276" w:lineRule="auto"/>
              <w:rPr>
                <w:b/>
                <w:bCs/>
                <w:color w:val="000000"/>
              </w:rPr>
            </w:pPr>
          </w:p>
        </w:tc>
      </w:tr>
      <w:tr w:rsidR="005573AA" w:rsidRPr="005573AA" w14:paraId="429112EC" w14:textId="77777777" w:rsidTr="005573AA">
        <w:trPr>
          <w:trHeight w:val="412"/>
        </w:trPr>
        <w:tc>
          <w:tcPr>
            <w:tcW w:w="721" w:type="dxa"/>
          </w:tcPr>
          <w:p w14:paraId="25086F1D" w14:textId="0CE93624" w:rsidR="005573AA" w:rsidRPr="00FC2277" w:rsidRDefault="005573AA" w:rsidP="00CC0940">
            <w:pPr>
              <w:shd w:val="clear" w:color="auto" w:fill="FFFFFF"/>
              <w:jc w:val="center"/>
              <w:rPr>
                <w:color w:val="000000"/>
              </w:rPr>
            </w:pPr>
            <w:r w:rsidRPr="00FC2277">
              <w:rPr>
                <w:color w:val="000000"/>
              </w:rPr>
              <w:t>15</w:t>
            </w:r>
          </w:p>
        </w:tc>
        <w:tc>
          <w:tcPr>
            <w:tcW w:w="3191" w:type="dxa"/>
            <w:gridSpan w:val="2"/>
          </w:tcPr>
          <w:p w14:paraId="0B4410C1" w14:textId="77777777" w:rsidR="005573AA" w:rsidRPr="00FC2277" w:rsidRDefault="005573AA" w:rsidP="005573AA">
            <w:pPr>
              <w:spacing w:line="338" w:lineRule="atLeast"/>
              <w:jc w:val="both"/>
              <w:rPr>
                <w:bCs/>
                <w:color w:val="000000"/>
              </w:rPr>
            </w:pPr>
            <w:r w:rsidRPr="00FC2277">
              <w:t>Новогодняя елка.</w:t>
            </w:r>
          </w:p>
          <w:p w14:paraId="4F9B654E" w14:textId="1A7E398F" w:rsidR="005573AA" w:rsidRPr="00FC2277" w:rsidRDefault="005573AA" w:rsidP="00CC0940">
            <w:pPr>
              <w:spacing w:line="338" w:lineRule="atLeast"/>
              <w:jc w:val="both"/>
            </w:pPr>
          </w:p>
        </w:tc>
        <w:tc>
          <w:tcPr>
            <w:tcW w:w="959" w:type="dxa"/>
          </w:tcPr>
          <w:p w14:paraId="178A3CE7" w14:textId="7A021E5F" w:rsidR="005573AA" w:rsidRPr="00FC2277" w:rsidRDefault="005573AA" w:rsidP="00CC0940">
            <w:pPr>
              <w:shd w:val="clear" w:color="auto" w:fill="FFFFFF"/>
              <w:jc w:val="center"/>
              <w:rPr>
                <w:rFonts w:eastAsiaTheme="minorHAnsi"/>
                <w:lang w:eastAsia="en-US"/>
              </w:rPr>
            </w:pPr>
            <w:r w:rsidRPr="00FC2277">
              <w:rPr>
                <w:rFonts w:eastAsiaTheme="minorHAnsi"/>
                <w:lang w:eastAsia="en-US"/>
              </w:rPr>
              <w:t>1</w:t>
            </w:r>
          </w:p>
        </w:tc>
        <w:tc>
          <w:tcPr>
            <w:tcW w:w="4711" w:type="dxa"/>
            <w:vMerge/>
          </w:tcPr>
          <w:p w14:paraId="2D4F1C0C" w14:textId="77777777" w:rsidR="005573AA" w:rsidRPr="00FC2277" w:rsidRDefault="005573AA" w:rsidP="00CC0940">
            <w:pPr>
              <w:shd w:val="clear" w:color="auto" w:fill="FFFFFF"/>
              <w:jc w:val="center"/>
              <w:rPr>
                <w:b/>
                <w:bCs/>
                <w:color w:val="000000"/>
              </w:rPr>
            </w:pPr>
          </w:p>
        </w:tc>
        <w:tc>
          <w:tcPr>
            <w:tcW w:w="2930" w:type="dxa"/>
            <w:vMerge/>
          </w:tcPr>
          <w:p w14:paraId="4EF3BFB1" w14:textId="77777777" w:rsidR="005573AA" w:rsidRPr="00FC2277" w:rsidRDefault="005573AA" w:rsidP="00CC0940">
            <w:pPr>
              <w:shd w:val="clear" w:color="auto" w:fill="FFFFFF"/>
              <w:jc w:val="center"/>
              <w:rPr>
                <w:b/>
                <w:bCs/>
                <w:color w:val="000000"/>
              </w:rPr>
            </w:pPr>
          </w:p>
        </w:tc>
        <w:tc>
          <w:tcPr>
            <w:tcW w:w="2676" w:type="dxa"/>
          </w:tcPr>
          <w:p w14:paraId="780DC024" w14:textId="77777777" w:rsidR="005573AA" w:rsidRPr="00FC2277" w:rsidRDefault="005573AA" w:rsidP="00CC0940">
            <w:pPr>
              <w:spacing w:after="200" w:line="276" w:lineRule="auto"/>
              <w:rPr>
                <w:b/>
                <w:bCs/>
                <w:color w:val="000000"/>
              </w:rPr>
            </w:pPr>
          </w:p>
        </w:tc>
      </w:tr>
      <w:tr w:rsidR="00CC0940" w:rsidRPr="005573AA" w14:paraId="5649E28B" w14:textId="77777777" w:rsidTr="005573AA">
        <w:trPr>
          <w:trHeight w:val="138"/>
        </w:trPr>
        <w:tc>
          <w:tcPr>
            <w:tcW w:w="721" w:type="dxa"/>
          </w:tcPr>
          <w:p w14:paraId="24AD41B6" w14:textId="6408A919" w:rsidR="00CC0940" w:rsidRPr="00FC2277" w:rsidRDefault="00CC0940" w:rsidP="00CC0940">
            <w:pPr>
              <w:shd w:val="clear" w:color="auto" w:fill="FFFFFF"/>
              <w:jc w:val="center"/>
              <w:rPr>
                <w:color w:val="000000"/>
              </w:rPr>
            </w:pPr>
            <w:r w:rsidRPr="00FC2277">
              <w:rPr>
                <w:color w:val="000000"/>
              </w:rPr>
              <w:t>16</w:t>
            </w:r>
          </w:p>
        </w:tc>
        <w:tc>
          <w:tcPr>
            <w:tcW w:w="3191" w:type="dxa"/>
            <w:gridSpan w:val="2"/>
          </w:tcPr>
          <w:p w14:paraId="25BE9924" w14:textId="37B66063" w:rsidR="00CC0940" w:rsidRPr="00FC2277" w:rsidRDefault="00CC0940" w:rsidP="00CC0940">
            <w:pPr>
              <w:shd w:val="clear" w:color="auto" w:fill="FFFFFF"/>
              <w:rPr>
                <w:bCs/>
                <w:color w:val="000000"/>
              </w:rPr>
            </w:pPr>
            <w:r w:rsidRPr="00FC2277">
              <w:rPr>
                <w:bCs/>
                <w:color w:val="000000"/>
              </w:rPr>
              <w:t>Новогодние игрушки.</w:t>
            </w:r>
          </w:p>
        </w:tc>
        <w:tc>
          <w:tcPr>
            <w:tcW w:w="959" w:type="dxa"/>
          </w:tcPr>
          <w:p w14:paraId="1C05D27F" w14:textId="77777777" w:rsidR="00CC0940" w:rsidRPr="00FC2277" w:rsidRDefault="00CC0940" w:rsidP="00CC0940">
            <w:pPr>
              <w:shd w:val="clear" w:color="auto" w:fill="FFFFFF"/>
              <w:jc w:val="center"/>
              <w:rPr>
                <w:color w:val="000000"/>
              </w:rPr>
            </w:pPr>
            <w:r w:rsidRPr="00FC2277">
              <w:rPr>
                <w:rFonts w:eastAsiaTheme="minorHAnsi"/>
                <w:lang w:eastAsia="en-US"/>
              </w:rPr>
              <w:t>1</w:t>
            </w:r>
          </w:p>
        </w:tc>
        <w:tc>
          <w:tcPr>
            <w:tcW w:w="4711" w:type="dxa"/>
            <w:vMerge/>
          </w:tcPr>
          <w:p w14:paraId="26691281" w14:textId="77777777" w:rsidR="00CC0940" w:rsidRPr="00FC2277" w:rsidRDefault="00CC0940" w:rsidP="00CC0940">
            <w:pPr>
              <w:shd w:val="clear" w:color="auto" w:fill="FFFFFF"/>
              <w:jc w:val="center"/>
              <w:rPr>
                <w:b/>
                <w:bCs/>
                <w:color w:val="000000"/>
              </w:rPr>
            </w:pPr>
          </w:p>
        </w:tc>
        <w:tc>
          <w:tcPr>
            <w:tcW w:w="2930" w:type="dxa"/>
            <w:vMerge/>
          </w:tcPr>
          <w:p w14:paraId="27F79377" w14:textId="77777777" w:rsidR="00CC0940" w:rsidRPr="00FC2277" w:rsidRDefault="00CC0940" w:rsidP="00CC0940">
            <w:pPr>
              <w:shd w:val="clear" w:color="auto" w:fill="FFFFFF"/>
              <w:jc w:val="center"/>
              <w:rPr>
                <w:b/>
                <w:bCs/>
                <w:color w:val="000000"/>
              </w:rPr>
            </w:pPr>
          </w:p>
        </w:tc>
        <w:tc>
          <w:tcPr>
            <w:tcW w:w="2676" w:type="dxa"/>
          </w:tcPr>
          <w:p w14:paraId="5FE10356" w14:textId="24F7B9F9" w:rsidR="00CC0940" w:rsidRPr="00FC2277" w:rsidRDefault="005573AA" w:rsidP="00CC0940">
            <w:pPr>
              <w:spacing w:line="276" w:lineRule="auto"/>
              <w:rPr>
                <w:color w:val="000000"/>
              </w:rPr>
            </w:pPr>
            <w:r w:rsidRPr="00FC2277">
              <w:rPr>
                <w:b/>
                <w:bCs/>
                <w:color w:val="000000"/>
              </w:rPr>
              <w:t xml:space="preserve"> </w:t>
            </w:r>
            <w:r w:rsidRPr="00FC2277">
              <w:rPr>
                <w:color w:val="000000"/>
              </w:rPr>
              <w:t>Тестирование</w:t>
            </w:r>
          </w:p>
        </w:tc>
      </w:tr>
      <w:tr w:rsidR="0025007F" w:rsidRPr="005573AA" w14:paraId="658CA25B" w14:textId="697FF417" w:rsidTr="005573AA">
        <w:trPr>
          <w:trHeight w:val="298"/>
        </w:trPr>
        <w:tc>
          <w:tcPr>
            <w:tcW w:w="15188" w:type="dxa"/>
            <w:gridSpan w:val="7"/>
          </w:tcPr>
          <w:p w14:paraId="40BE749E" w14:textId="6BD50D24" w:rsidR="0025007F" w:rsidRPr="00FC2277" w:rsidRDefault="0025007F" w:rsidP="00CC0940">
            <w:pPr>
              <w:spacing w:after="200" w:line="276" w:lineRule="auto"/>
              <w:rPr>
                <w:color w:val="000000"/>
              </w:rPr>
            </w:pPr>
            <w:r w:rsidRPr="00FC2277">
              <w:rPr>
                <w:color w:val="000000"/>
              </w:rPr>
              <w:t xml:space="preserve">                                                      Раздел «О чём говорит искусство» (10 ч</w:t>
            </w:r>
            <w:r w:rsidR="00834FF7">
              <w:rPr>
                <w:color w:val="000000"/>
              </w:rPr>
              <w:t>асов</w:t>
            </w:r>
            <w:r w:rsidRPr="00FC2277">
              <w:rPr>
                <w:color w:val="000000"/>
              </w:rPr>
              <w:t>)</w:t>
            </w:r>
          </w:p>
        </w:tc>
      </w:tr>
      <w:tr w:rsidR="0025007F" w:rsidRPr="005573AA" w14:paraId="1DCD0C9B" w14:textId="77777777" w:rsidTr="0025007F">
        <w:trPr>
          <w:trHeight w:val="222"/>
        </w:trPr>
        <w:tc>
          <w:tcPr>
            <w:tcW w:w="721" w:type="dxa"/>
          </w:tcPr>
          <w:p w14:paraId="5F3D7431" w14:textId="6D8A635A" w:rsidR="0025007F" w:rsidRPr="00FC2277" w:rsidRDefault="0025007F" w:rsidP="00290818">
            <w:pPr>
              <w:shd w:val="clear" w:color="auto" w:fill="FFFFFF"/>
              <w:jc w:val="center"/>
              <w:rPr>
                <w:color w:val="000000"/>
              </w:rPr>
            </w:pPr>
            <w:r w:rsidRPr="00FC2277">
              <w:rPr>
                <w:color w:val="000000"/>
              </w:rPr>
              <w:t>17</w:t>
            </w:r>
          </w:p>
        </w:tc>
        <w:tc>
          <w:tcPr>
            <w:tcW w:w="3191" w:type="dxa"/>
            <w:gridSpan w:val="2"/>
          </w:tcPr>
          <w:p w14:paraId="539F74A9" w14:textId="35DC0A56" w:rsidR="0025007F" w:rsidRPr="00FC2277" w:rsidRDefault="0025007F" w:rsidP="00290818">
            <w:pPr>
              <w:shd w:val="clear" w:color="auto" w:fill="FFFFFF"/>
              <w:rPr>
                <w:b/>
                <w:bCs/>
                <w:color w:val="000000"/>
              </w:rPr>
            </w:pPr>
            <w:r w:rsidRPr="00FC2277">
              <w:t>Графика зимнего леса.</w:t>
            </w:r>
          </w:p>
        </w:tc>
        <w:tc>
          <w:tcPr>
            <w:tcW w:w="959" w:type="dxa"/>
          </w:tcPr>
          <w:p w14:paraId="274B50B6" w14:textId="77777777" w:rsidR="0025007F" w:rsidRPr="00FC2277" w:rsidRDefault="0025007F" w:rsidP="00290818">
            <w:pPr>
              <w:shd w:val="clear" w:color="auto" w:fill="FFFFFF"/>
              <w:jc w:val="center"/>
              <w:rPr>
                <w:color w:val="000000"/>
              </w:rPr>
            </w:pPr>
            <w:r w:rsidRPr="00FC2277">
              <w:rPr>
                <w:rFonts w:eastAsiaTheme="minorHAnsi"/>
                <w:lang w:eastAsia="en-US"/>
              </w:rPr>
              <w:t>1</w:t>
            </w:r>
          </w:p>
        </w:tc>
        <w:tc>
          <w:tcPr>
            <w:tcW w:w="4711" w:type="dxa"/>
            <w:vMerge w:val="restart"/>
          </w:tcPr>
          <w:p w14:paraId="57026698" w14:textId="77777777" w:rsidR="005573AA" w:rsidRPr="00FC2277" w:rsidRDefault="0025007F" w:rsidP="005573AA">
            <w:pPr>
              <w:jc w:val="both"/>
            </w:pPr>
            <w:r w:rsidRPr="00FC2277">
              <w:rPr>
                <w:bCs/>
                <w:color w:val="000000"/>
              </w:rPr>
              <w:t xml:space="preserve"> </w:t>
            </w:r>
            <w:r w:rsidR="005573AA" w:rsidRPr="00FC2277">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14:paraId="399AE11A" w14:textId="1226B727" w:rsidR="0025007F" w:rsidRPr="00FC2277" w:rsidRDefault="0025007F" w:rsidP="00290818">
            <w:pPr>
              <w:shd w:val="clear" w:color="auto" w:fill="FFFFFF"/>
              <w:spacing w:line="276" w:lineRule="auto"/>
              <w:rPr>
                <w:color w:val="000000"/>
              </w:rPr>
            </w:pPr>
          </w:p>
        </w:tc>
        <w:tc>
          <w:tcPr>
            <w:tcW w:w="2930" w:type="dxa"/>
            <w:vMerge w:val="restart"/>
          </w:tcPr>
          <w:p w14:paraId="46926616" w14:textId="77777777" w:rsidR="005573AA" w:rsidRPr="00FC2277" w:rsidRDefault="005573AA" w:rsidP="005573AA">
            <w:pPr>
              <w:shd w:val="clear" w:color="auto" w:fill="FFFFFF"/>
              <w:rPr>
                <w:color w:val="000000"/>
              </w:rPr>
            </w:pPr>
            <w:r w:rsidRPr="00FC2277">
              <w:rPr>
                <w:color w:val="000000"/>
              </w:rPr>
              <w:lastRenderedPageBreak/>
              <w:t>Яндекс Диск</w:t>
            </w:r>
          </w:p>
          <w:p w14:paraId="796324EB" w14:textId="77777777" w:rsidR="005573AA" w:rsidRPr="00FC2277" w:rsidRDefault="005573AA" w:rsidP="005573AA">
            <w:pPr>
              <w:shd w:val="clear" w:color="auto" w:fill="FFFFFF"/>
              <w:rPr>
                <w:color w:val="000000"/>
              </w:rPr>
            </w:pPr>
          </w:p>
          <w:p w14:paraId="6B8C3DC9" w14:textId="77777777" w:rsidR="005573AA" w:rsidRPr="00FC2277" w:rsidRDefault="00214940" w:rsidP="005573AA">
            <w:pPr>
              <w:shd w:val="clear" w:color="auto" w:fill="FFFFFF"/>
              <w:rPr>
                <w:color w:val="000000"/>
              </w:rPr>
            </w:pPr>
            <w:hyperlink r:id="rId12" w:history="1">
              <w:r w:rsidR="005573AA" w:rsidRPr="00FC2277">
                <w:rPr>
                  <w:color w:val="0000FF" w:themeColor="hyperlink"/>
                  <w:u w:val="single"/>
                </w:rPr>
                <w:t>https://nsportal.ru/</w:t>
              </w:r>
            </w:hyperlink>
          </w:p>
          <w:p w14:paraId="7E2B2FF1" w14:textId="77777777" w:rsidR="005573AA" w:rsidRPr="00FC2277" w:rsidRDefault="005573AA" w:rsidP="005573AA">
            <w:pPr>
              <w:shd w:val="clear" w:color="auto" w:fill="FFFFFF"/>
              <w:rPr>
                <w:color w:val="000000"/>
              </w:rPr>
            </w:pPr>
          </w:p>
          <w:p w14:paraId="59DB2E5B" w14:textId="77777777" w:rsidR="005573AA" w:rsidRPr="00FC2277" w:rsidRDefault="00214940" w:rsidP="005573AA">
            <w:pPr>
              <w:shd w:val="clear" w:color="auto" w:fill="FFFFFF"/>
              <w:jc w:val="both"/>
              <w:rPr>
                <w:rFonts w:eastAsia="Calibri"/>
              </w:rPr>
            </w:pPr>
            <w:hyperlink r:id="rId13" w:history="1">
              <w:r w:rsidR="005573AA" w:rsidRPr="00FC2277">
                <w:rPr>
                  <w:rFonts w:eastAsia="Calibri"/>
                </w:rPr>
                <w:t>http://fcior.ru</w:t>
              </w:r>
            </w:hyperlink>
          </w:p>
          <w:p w14:paraId="488E3200" w14:textId="77777777" w:rsidR="005573AA" w:rsidRPr="00FC2277" w:rsidRDefault="005573AA" w:rsidP="005573AA">
            <w:pPr>
              <w:shd w:val="clear" w:color="auto" w:fill="FFFFFF"/>
              <w:rPr>
                <w:color w:val="000000"/>
              </w:rPr>
            </w:pPr>
          </w:p>
          <w:p w14:paraId="05BA6536" w14:textId="1220F4C8" w:rsidR="0025007F" w:rsidRPr="00FC2277" w:rsidRDefault="00214940" w:rsidP="005573AA">
            <w:pPr>
              <w:shd w:val="clear" w:color="auto" w:fill="FFFFFF"/>
              <w:jc w:val="center"/>
              <w:rPr>
                <w:b/>
                <w:bCs/>
                <w:color w:val="000000"/>
              </w:rPr>
            </w:pPr>
            <w:hyperlink r:id="rId14" w:history="1">
              <w:r w:rsidR="005573AA" w:rsidRPr="00FC2277">
                <w:rPr>
                  <w:rFonts w:eastAsia="Calibri"/>
                </w:rPr>
                <w:t>http://collection.edu.ru</w:t>
              </w:r>
            </w:hyperlink>
          </w:p>
        </w:tc>
        <w:tc>
          <w:tcPr>
            <w:tcW w:w="2676" w:type="dxa"/>
          </w:tcPr>
          <w:p w14:paraId="653ADA14" w14:textId="7FC46F1F" w:rsidR="0025007F" w:rsidRPr="00FC2277" w:rsidRDefault="005573AA" w:rsidP="00290818">
            <w:pPr>
              <w:spacing w:after="200" w:line="276" w:lineRule="auto"/>
              <w:rPr>
                <w:color w:val="000000"/>
              </w:rPr>
            </w:pPr>
            <w:r w:rsidRPr="00FC2277">
              <w:rPr>
                <w:color w:val="000000"/>
              </w:rPr>
              <w:t>Выставка рисунков</w:t>
            </w:r>
          </w:p>
        </w:tc>
      </w:tr>
      <w:tr w:rsidR="00290818" w:rsidRPr="005573AA" w14:paraId="4FEEADD3" w14:textId="77777777" w:rsidTr="0025007F">
        <w:trPr>
          <w:trHeight w:val="192"/>
        </w:trPr>
        <w:tc>
          <w:tcPr>
            <w:tcW w:w="721" w:type="dxa"/>
          </w:tcPr>
          <w:p w14:paraId="5E6959E4" w14:textId="6E74EA72" w:rsidR="00290818" w:rsidRPr="00FC2277" w:rsidRDefault="00290818" w:rsidP="00290818">
            <w:pPr>
              <w:shd w:val="clear" w:color="auto" w:fill="FFFFFF"/>
              <w:jc w:val="center"/>
              <w:rPr>
                <w:color w:val="000000"/>
              </w:rPr>
            </w:pPr>
            <w:r w:rsidRPr="00FC2277">
              <w:rPr>
                <w:color w:val="000000"/>
              </w:rPr>
              <w:t>18</w:t>
            </w:r>
          </w:p>
        </w:tc>
        <w:tc>
          <w:tcPr>
            <w:tcW w:w="3191" w:type="dxa"/>
            <w:gridSpan w:val="2"/>
            <w:tcBorders>
              <w:top w:val="nil"/>
            </w:tcBorders>
          </w:tcPr>
          <w:p w14:paraId="0AAA79E4" w14:textId="68102F5A" w:rsidR="00290818" w:rsidRPr="00FC2277" w:rsidRDefault="00290818" w:rsidP="00290818">
            <w:pPr>
              <w:shd w:val="clear" w:color="auto" w:fill="FFFFFF"/>
              <w:rPr>
                <w:b/>
                <w:bCs/>
                <w:color w:val="000000"/>
              </w:rPr>
            </w:pPr>
            <w:r w:rsidRPr="00FC2277">
              <w:rPr>
                <w:rStyle w:val="c16"/>
                <w:bCs/>
                <w:color w:val="000000"/>
                <w:shd w:val="clear" w:color="auto" w:fill="FFFFFF"/>
              </w:rPr>
              <w:t>Выражение характера животных</w:t>
            </w:r>
          </w:p>
        </w:tc>
        <w:tc>
          <w:tcPr>
            <w:tcW w:w="959" w:type="dxa"/>
          </w:tcPr>
          <w:p w14:paraId="4912CF2F" w14:textId="77777777" w:rsidR="00290818" w:rsidRPr="00FC2277" w:rsidRDefault="00290818" w:rsidP="00290818">
            <w:pPr>
              <w:shd w:val="clear" w:color="auto" w:fill="FFFFFF"/>
              <w:jc w:val="center"/>
              <w:rPr>
                <w:color w:val="000000"/>
              </w:rPr>
            </w:pPr>
            <w:r w:rsidRPr="00FC2277">
              <w:rPr>
                <w:rFonts w:eastAsiaTheme="minorHAnsi"/>
                <w:lang w:eastAsia="en-US"/>
              </w:rPr>
              <w:t>1</w:t>
            </w:r>
          </w:p>
        </w:tc>
        <w:tc>
          <w:tcPr>
            <w:tcW w:w="4711" w:type="dxa"/>
            <w:vMerge/>
          </w:tcPr>
          <w:p w14:paraId="71A3101E" w14:textId="77777777" w:rsidR="00290818" w:rsidRPr="00FC2277" w:rsidRDefault="00290818" w:rsidP="00290818">
            <w:pPr>
              <w:shd w:val="clear" w:color="auto" w:fill="FFFFFF"/>
              <w:jc w:val="center"/>
              <w:rPr>
                <w:color w:val="000000"/>
              </w:rPr>
            </w:pPr>
          </w:p>
        </w:tc>
        <w:tc>
          <w:tcPr>
            <w:tcW w:w="2930" w:type="dxa"/>
            <w:vMerge/>
          </w:tcPr>
          <w:p w14:paraId="17AE4B22" w14:textId="77777777" w:rsidR="00290818" w:rsidRPr="00FC2277" w:rsidRDefault="00290818" w:rsidP="00290818">
            <w:pPr>
              <w:shd w:val="clear" w:color="auto" w:fill="FFFFFF"/>
              <w:jc w:val="center"/>
              <w:rPr>
                <w:b/>
                <w:bCs/>
                <w:color w:val="000000"/>
              </w:rPr>
            </w:pPr>
          </w:p>
        </w:tc>
        <w:tc>
          <w:tcPr>
            <w:tcW w:w="2676" w:type="dxa"/>
          </w:tcPr>
          <w:p w14:paraId="14851120" w14:textId="77777777" w:rsidR="00290818" w:rsidRPr="00FC2277" w:rsidRDefault="00290818" w:rsidP="00290818">
            <w:pPr>
              <w:spacing w:after="200" w:line="276" w:lineRule="auto"/>
              <w:rPr>
                <w:b/>
                <w:bCs/>
                <w:color w:val="000000"/>
              </w:rPr>
            </w:pPr>
          </w:p>
        </w:tc>
      </w:tr>
      <w:tr w:rsidR="00290818" w:rsidRPr="005573AA" w14:paraId="0508F1C7" w14:textId="77777777" w:rsidTr="0025007F">
        <w:trPr>
          <w:trHeight w:val="132"/>
        </w:trPr>
        <w:tc>
          <w:tcPr>
            <w:tcW w:w="721" w:type="dxa"/>
          </w:tcPr>
          <w:p w14:paraId="128F5025" w14:textId="610862FC" w:rsidR="00290818" w:rsidRPr="00FC2277" w:rsidRDefault="00290818" w:rsidP="00290818">
            <w:pPr>
              <w:shd w:val="clear" w:color="auto" w:fill="FFFFFF"/>
              <w:jc w:val="center"/>
              <w:rPr>
                <w:color w:val="000000"/>
              </w:rPr>
            </w:pPr>
            <w:r w:rsidRPr="00FC2277">
              <w:rPr>
                <w:color w:val="000000"/>
              </w:rPr>
              <w:t>19</w:t>
            </w:r>
          </w:p>
        </w:tc>
        <w:tc>
          <w:tcPr>
            <w:tcW w:w="3191" w:type="dxa"/>
            <w:gridSpan w:val="2"/>
          </w:tcPr>
          <w:p w14:paraId="1F0262C7" w14:textId="4FF57CDD" w:rsidR="00290818" w:rsidRPr="00FC2277" w:rsidRDefault="00290818" w:rsidP="00290818">
            <w:pPr>
              <w:shd w:val="clear" w:color="auto" w:fill="FFFFFF"/>
              <w:rPr>
                <w:b/>
                <w:bCs/>
                <w:color w:val="000000"/>
              </w:rPr>
            </w:pPr>
            <w:r w:rsidRPr="00FC2277">
              <w:rPr>
                <w:color w:val="000000"/>
              </w:rPr>
              <w:t xml:space="preserve">Сказочный мужской </w:t>
            </w:r>
            <w:proofErr w:type="gramStart"/>
            <w:r w:rsidRPr="00FC2277">
              <w:rPr>
                <w:color w:val="000000"/>
              </w:rPr>
              <w:t>образ..</w:t>
            </w:r>
            <w:proofErr w:type="gramEnd"/>
          </w:p>
        </w:tc>
        <w:tc>
          <w:tcPr>
            <w:tcW w:w="959" w:type="dxa"/>
          </w:tcPr>
          <w:p w14:paraId="39941CC6" w14:textId="77777777" w:rsidR="00290818" w:rsidRPr="00FC2277" w:rsidRDefault="00290818" w:rsidP="00290818">
            <w:pPr>
              <w:shd w:val="clear" w:color="auto" w:fill="FFFFFF"/>
              <w:jc w:val="center"/>
              <w:rPr>
                <w:color w:val="000000"/>
              </w:rPr>
            </w:pPr>
            <w:r w:rsidRPr="00FC2277">
              <w:rPr>
                <w:rFonts w:eastAsiaTheme="minorHAnsi"/>
                <w:lang w:eastAsia="en-US"/>
              </w:rPr>
              <w:t>1</w:t>
            </w:r>
          </w:p>
        </w:tc>
        <w:tc>
          <w:tcPr>
            <w:tcW w:w="4711" w:type="dxa"/>
            <w:vMerge/>
          </w:tcPr>
          <w:p w14:paraId="02209F6A" w14:textId="77777777" w:rsidR="00290818" w:rsidRPr="00FC2277" w:rsidRDefault="00290818" w:rsidP="00290818">
            <w:pPr>
              <w:shd w:val="clear" w:color="auto" w:fill="FFFFFF"/>
              <w:jc w:val="center"/>
              <w:rPr>
                <w:color w:val="000000"/>
              </w:rPr>
            </w:pPr>
          </w:p>
        </w:tc>
        <w:tc>
          <w:tcPr>
            <w:tcW w:w="2930" w:type="dxa"/>
            <w:vMerge/>
          </w:tcPr>
          <w:p w14:paraId="389063ED" w14:textId="77777777" w:rsidR="00290818" w:rsidRPr="00FC2277" w:rsidRDefault="00290818" w:rsidP="00290818">
            <w:pPr>
              <w:shd w:val="clear" w:color="auto" w:fill="FFFFFF"/>
              <w:jc w:val="center"/>
              <w:rPr>
                <w:b/>
                <w:bCs/>
                <w:color w:val="000000"/>
              </w:rPr>
            </w:pPr>
          </w:p>
        </w:tc>
        <w:tc>
          <w:tcPr>
            <w:tcW w:w="2676" w:type="dxa"/>
          </w:tcPr>
          <w:p w14:paraId="16563A58" w14:textId="77777777" w:rsidR="00290818" w:rsidRPr="00FC2277" w:rsidRDefault="00290818" w:rsidP="00290818">
            <w:pPr>
              <w:spacing w:after="200" w:line="276" w:lineRule="auto"/>
              <w:rPr>
                <w:b/>
                <w:bCs/>
                <w:color w:val="000000"/>
              </w:rPr>
            </w:pPr>
          </w:p>
        </w:tc>
      </w:tr>
      <w:tr w:rsidR="00290818" w:rsidRPr="005573AA" w14:paraId="00F73850" w14:textId="77777777" w:rsidTr="0025007F">
        <w:trPr>
          <w:trHeight w:val="118"/>
        </w:trPr>
        <w:tc>
          <w:tcPr>
            <w:tcW w:w="721" w:type="dxa"/>
          </w:tcPr>
          <w:p w14:paraId="43300E6C" w14:textId="00A42125" w:rsidR="00290818" w:rsidRPr="00FC2277" w:rsidRDefault="00290818" w:rsidP="00290818">
            <w:pPr>
              <w:shd w:val="clear" w:color="auto" w:fill="FFFFFF"/>
              <w:jc w:val="center"/>
              <w:rPr>
                <w:color w:val="000000"/>
              </w:rPr>
            </w:pPr>
            <w:r w:rsidRPr="00FC2277">
              <w:rPr>
                <w:color w:val="000000"/>
              </w:rPr>
              <w:t>20</w:t>
            </w:r>
          </w:p>
        </w:tc>
        <w:tc>
          <w:tcPr>
            <w:tcW w:w="3191" w:type="dxa"/>
            <w:gridSpan w:val="2"/>
          </w:tcPr>
          <w:p w14:paraId="25A628BE" w14:textId="7299F815" w:rsidR="00290818" w:rsidRPr="00FC2277" w:rsidRDefault="00290818" w:rsidP="00290818">
            <w:pPr>
              <w:shd w:val="clear" w:color="auto" w:fill="FFFFFF"/>
              <w:rPr>
                <w:b/>
                <w:bCs/>
                <w:color w:val="000000"/>
              </w:rPr>
            </w:pPr>
            <w:r w:rsidRPr="00FC2277">
              <w:rPr>
                <w:rStyle w:val="c16"/>
                <w:shd w:val="clear" w:color="auto" w:fill="FFFFFF"/>
              </w:rPr>
              <w:t>Сказочный женский образ.</w:t>
            </w:r>
          </w:p>
        </w:tc>
        <w:tc>
          <w:tcPr>
            <w:tcW w:w="959" w:type="dxa"/>
          </w:tcPr>
          <w:p w14:paraId="7275BCE3" w14:textId="77777777" w:rsidR="00290818" w:rsidRPr="00FC2277" w:rsidRDefault="00290818" w:rsidP="00290818">
            <w:pPr>
              <w:shd w:val="clear" w:color="auto" w:fill="FFFFFF"/>
              <w:jc w:val="center"/>
              <w:rPr>
                <w:color w:val="000000"/>
              </w:rPr>
            </w:pPr>
            <w:r w:rsidRPr="00FC2277">
              <w:rPr>
                <w:rFonts w:eastAsiaTheme="minorHAnsi"/>
                <w:lang w:eastAsia="en-US"/>
              </w:rPr>
              <w:t>1</w:t>
            </w:r>
          </w:p>
        </w:tc>
        <w:tc>
          <w:tcPr>
            <w:tcW w:w="4711" w:type="dxa"/>
            <w:vMerge/>
          </w:tcPr>
          <w:p w14:paraId="29DC55B0" w14:textId="77777777" w:rsidR="00290818" w:rsidRPr="00FC2277" w:rsidRDefault="00290818" w:rsidP="00290818">
            <w:pPr>
              <w:shd w:val="clear" w:color="auto" w:fill="FFFFFF"/>
              <w:jc w:val="center"/>
              <w:rPr>
                <w:color w:val="000000"/>
              </w:rPr>
            </w:pPr>
          </w:p>
        </w:tc>
        <w:tc>
          <w:tcPr>
            <w:tcW w:w="2930" w:type="dxa"/>
            <w:vMerge/>
          </w:tcPr>
          <w:p w14:paraId="04D01948" w14:textId="77777777" w:rsidR="00290818" w:rsidRPr="00FC2277" w:rsidRDefault="00290818" w:rsidP="00290818">
            <w:pPr>
              <w:shd w:val="clear" w:color="auto" w:fill="FFFFFF"/>
              <w:jc w:val="center"/>
              <w:rPr>
                <w:b/>
                <w:bCs/>
                <w:color w:val="000000"/>
              </w:rPr>
            </w:pPr>
          </w:p>
        </w:tc>
        <w:tc>
          <w:tcPr>
            <w:tcW w:w="2676" w:type="dxa"/>
          </w:tcPr>
          <w:p w14:paraId="3E66988D" w14:textId="77777777" w:rsidR="00290818" w:rsidRPr="00FC2277" w:rsidRDefault="00290818" w:rsidP="00290818">
            <w:pPr>
              <w:spacing w:after="200" w:line="276" w:lineRule="auto"/>
              <w:rPr>
                <w:b/>
                <w:bCs/>
                <w:color w:val="000000"/>
              </w:rPr>
            </w:pPr>
          </w:p>
        </w:tc>
      </w:tr>
      <w:tr w:rsidR="00290818" w:rsidRPr="005573AA" w14:paraId="05D6EE80" w14:textId="77777777" w:rsidTr="0025007F">
        <w:trPr>
          <w:trHeight w:val="204"/>
        </w:trPr>
        <w:tc>
          <w:tcPr>
            <w:tcW w:w="721" w:type="dxa"/>
          </w:tcPr>
          <w:p w14:paraId="2737F56F" w14:textId="7333CD0C" w:rsidR="00290818" w:rsidRPr="00FC2277" w:rsidRDefault="00290818" w:rsidP="00290818">
            <w:pPr>
              <w:shd w:val="clear" w:color="auto" w:fill="FFFFFF"/>
              <w:jc w:val="center"/>
              <w:rPr>
                <w:color w:val="000000"/>
              </w:rPr>
            </w:pPr>
            <w:r w:rsidRPr="00FC2277">
              <w:rPr>
                <w:color w:val="000000"/>
              </w:rPr>
              <w:t>21</w:t>
            </w:r>
          </w:p>
        </w:tc>
        <w:tc>
          <w:tcPr>
            <w:tcW w:w="3191" w:type="dxa"/>
            <w:gridSpan w:val="2"/>
          </w:tcPr>
          <w:p w14:paraId="28CF68C9" w14:textId="17CF3538" w:rsidR="00290818" w:rsidRPr="00FC2277" w:rsidRDefault="00290818" w:rsidP="00290818">
            <w:pPr>
              <w:shd w:val="clear" w:color="auto" w:fill="FFFFFF"/>
              <w:rPr>
                <w:b/>
                <w:bCs/>
                <w:color w:val="000000"/>
              </w:rPr>
            </w:pPr>
            <w:r w:rsidRPr="00FC2277">
              <w:rPr>
                <w:rStyle w:val="c16"/>
                <w:bCs/>
                <w:shd w:val="clear" w:color="auto" w:fill="FFFFFF"/>
              </w:rPr>
              <w:t>С чего начинается Родина?</w:t>
            </w:r>
          </w:p>
        </w:tc>
        <w:tc>
          <w:tcPr>
            <w:tcW w:w="959" w:type="dxa"/>
          </w:tcPr>
          <w:p w14:paraId="37F3B49C" w14:textId="77777777" w:rsidR="00290818" w:rsidRPr="00FC2277" w:rsidRDefault="00290818" w:rsidP="00290818">
            <w:pPr>
              <w:shd w:val="clear" w:color="auto" w:fill="FFFFFF"/>
              <w:jc w:val="center"/>
              <w:rPr>
                <w:color w:val="000000"/>
              </w:rPr>
            </w:pPr>
            <w:r w:rsidRPr="00FC2277">
              <w:rPr>
                <w:rFonts w:eastAsiaTheme="minorHAnsi"/>
                <w:lang w:eastAsia="en-US"/>
              </w:rPr>
              <w:t>1</w:t>
            </w:r>
          </w:p>
        </w:tc>
        <w:tc>
          <w:tcPr>
            <w:tcW w:w="4711" w:type="dxa"/>
            <w:vMerge/>
          </w:tcPr>
          <w:p w14:paraId="1B648EBE" w14:textId="77777777" w:rsidR="00290818" w:rsidRPr="00FC2277" w:rsidRDefault="00290818" w:rsidP="00290818">
            <w:pPr>
              <w:shd w:val="clear" w:color="auto" w:fill="FFFFFF"/>
              <w:jc w:val="center"/>
              <w:rPr>
                <w:color w:val="000000"/>
              </w:rPr>
            </w:pPr>
          </w:p>
        </w:tc>
        <w:tc>
          <w:tcPr>
            <w:tcW w:w="2930" w:type="dxa"/>
            <w:vMerge/>
          </w:tcPr>
          <w:p w14:paraId="7BC4C485" w14:textId="77777777" w:rsidR="00290818" w:rsidRPr="00FC2277" w:rsidRDefault="00290818" w:rsidP="00290818">
            <w:pPr>
              <w:shd w:val="clear" w:color="auto" w:fill="FFFFFF"/>
              <w:jc w:val="center"/>
              <w:rPr>
                <w:b/>
                <w:bCs/>
                <w:color w:val="000000"/>
              </w:rPr>
            </w:pPr>
          </w:p>
        </w:tc>
        <w:tc>
          <w:tcPr>
            <w:tcW w:w="2676" w:type="dxa"/>
          </w:tcPr>
          <w:p w14:paraId="46B416AE" w14:textId="77777777" w:rsidR="00290818" w:rsidRPr="00FC2277" w:rsidRDefault="00290818" w:rsidP="00290818">
            <w:pPr>
              <w:spacing w:after="200" w:line="276" w:lineRule="auto"/>
              <w:rPr>
                <w:b/>
                <w:bCs/>
                <w:color w:val="000000"/>
              </w:rPr>
            </w:pPr>
          </w:p>
        </w:tc>
      </w:tr>
      <w:tr w:rsidR="00290818" w:rsidRPr="005573AA" w14:paraId="3F6B8AEF" w14:textId="77777777" w:rsidTr="0025007F">
        <w:trPr>
          <w:trHeight w:val="132"/>
        </w:trPr>
        <w:tc>
          <w:tcPr>
            <w:tcW w:w="721" w:type="dxa"/>
          </w:tcPr>
          <w:p w14:paraId="21885D73" w14:textId="4D5F84AE" w:rsidR="00290818" w:rsidRPr="00FC2277" w:rsidRDefault="00290818" w:rsidP="00290818">
            <w:pPr>
              <w:shd w:val="clear" w:color="auto" w:fill="FFFFFF"/>
              <w:jc w:val="center"/>
              <w:rPr>
                <w:color w:val="000000"/>
              </w:rPr>
            </w:pPr>
            <w:r w:rsidRPr="00FC2277">
              <w:rPr>
                <w:color w:val="000000"/>
              </w:rPr>
              <w:t>22</w:t>
            </w:r>
          </w:p>
        </w:tc>
        <w:tc>
          <w:tcPr>
            <w:tcW w:w="3191" w:type="dxa"/>
            <w:gridSpan w:val="2"/>
          </w:tcPr>
          <w:p w14:paraId="033954ED" w14:textId="77777777" w:rsidR="00290818" w:rsidRPr="00FC2277" w:rsidRDefault="00290818" w:rsidP="00290818">
            <w:pPr>
              <w:shd w:val="clear" w:color="auto" w:fill="FFFFFF"/>
              <w:jc w:val="both"/>
              <w:rPr>
                <w:bCs/>
                <w:color w:val="000000"/>
              </w:rPr>
            </w:pPr>
            <w:r w:rsidRPr="00FC2277">
              <w:rPr>
                <w:bCs/>
                <w:color w:val="000000"/>
              </w:rPr>
              <w:t>Человек и его украшения.</w:t>
            </w:r>
          </w:p>
          <w:p w14:paraId="0775BA0E" w14:textId="4EE61B64" w:rsidR="00290818" w:rsidRPr="00FC2277" w:rsidRDefault="00290818" w:rsidP="00290818">
            <w:pPr>
              <w:shd w:val="clear" w:color="auto" w:fill="FFFFFF"/>
              <w:rPr>
                <w:b/>
                <w:bCs/>
                <w:color w:val="000000"/>
              </w:rPr>
            </w:pPr>
          </w:p>
        </w:tc>
        <w:tc>
          <w:tcPr>
            <w:tcW w:w="959" w:type="dxa"/>
          </w:tcPr>
          <w:p w14:paraId="4A6F642E" w14:textId="77777777" w:rsidR="00290818" w:rsidRPr="00FC2277" w:rsidRDefault="00290818" w:rsidP="00290818">
            <w:pPr>
              <w:shd w:val="clear" w:color="auto" w:fill="FFFFFF"/>
              <w:jc w:val="center"/>
              <w:rPr>
                <w:color w:val="000000"/>
              </w:rPr>
            </w:pPr>
            <w:r w:rsidRPr="00FC2277">
              <w:rPr>
                <w:rFonts w:eastAsiaTheme="minorHAnsi"/>
                <w:lang w:eastAsia="en-US"/>
              </w:rPr>
              <w:t>1</w:t>
            </w:r>
          </w:p>
        </w:tc>
        <w:tc>
          <w:tcPr>
            <w:tcW w:w="4711" w:type="dxa"/>
            <w:vMerge/>
          </w:tcPr>
          <w:p w14:paraId="2E632249" w14:textId="77777777" w:rsidR="00290818" w:rsidRPr="00FC2277" w:rsidRDefault="00290818" w:rsidP="00290818">
            <w:pPr>
              <w:shd w:val="clear" w:color="auto" w:fill="FFFFFF"/>
              <w:jc w:val="center"/>
              <w:rPr>
                <w:color w:val="000000"/>
              </w:rPr>
            </w:pPr>
          </w:p>
        </w:tc>
        <w:tc>
          <w:tcPr>
            <w:tcW w:w="2930" w:type="dxa"/>
            <w:vMerge/>
          </w:tcPr>
          <w:p w14:paraId="2C2721BD" w14:textId="77777777" w:rsidR="00290818" w:rsidRPr="00FC2277" w:rsidRDefault="00290818" w:rsidP="00290818">
            <w:pPr>
              <w:shd w:val="clear" w:color="auto" w:fill="FFFFFF"/>
              <w:jc w:val="center"/>
              <w:rPr>
                <w:b/>
                <w:bCs/>
                <w:color w:val="000000"/>
              </w:rPr>
            </w:pPr>
          </w:p>
        </w:tc>
        <w:tc>
          <w:tcPr>
            <w:tcW w:w="2676" w:type="dxa"/>
          </w:tcPr>
          <w:p w14:paraId="7446139E" w14:textId="77777777" w:rsidR="00290818" w:rsidRPr="00FC2277" w:rsidRDefault="00290818" w:rsidP="00290818">
            <w:pPr>
              <w:spacing w:after="200" w:line="276" w:lineRule="auto"/>
              <w:rPr>
                <w:b/>
                <w:bCs/>
                <w:color w:val="000000"/>
              </w:rPr>
            </w:pPr>
          </w:p>
        </w:tc>
      </w:tr>
      <w:tr w:rsidR="00290818" w:rsidRPr="005573AA" w14:paraId="5AE24144" w14:textId="77777777" w:rsidTr="0025007F">
        <w:trPr>
          <w:trHeight w:val="336"/>
        </w:trPr>
        <w:tc>
          <w:tcPr>
            <w:tcW w:w="721" w:type="dxa"/>
          </w:tcPr>
          <w:p w14:paraId="1BBDDA74" w14:textId="014090F9" w:rsidR="00290818" w:rsidRPr="00FC2277" w:rsidRDefault="00290818" w:rsidP="00290818">
            <w:pPr>
              <w:shd w:val="clear" w:color="auto" w:fill="FFFFFF"/>
              <w:jc w:val="center"/>
              <w:rPr>
                <w:color w:val="000000"/>
              </w:rPr>
            </w:pPr>
            <w:r w:rsidRPr="00FC2277">
              <w:rPr>
                <w:color w:val="000000"/>
              </w:rPr>
              <w:t>23</w:t>
            </w:r>
          </w:p>
        </w:tc>
        <w:tc>
          <w:tcPr>
            <w:tcW w:w="3191" w:type="dxa"/>
            <w:gridSpan w:val="2"/>
          </w:tcPr>
          <w:p w14:paraId="5D724FA2" w14:textId="4CBE43D9" w:rsidR="00290818" w:rsidRPr="00FC2277" w:rsidRDefault="00290818" w:rsidP="00290818">
            <w:pPr>
              <w:shd w:val="clear" w:color="auto" w:fill="FFFFFF"/>
              <w:jc w:val="both"/>
              <w:rPr>
                <w:bCs/>
                <w:color w:val="000000"/>
              </w:rPr>
            </w:pPr>
            <w:r w:rsidRPr="00FC2277">
              <w:rPr>
                <w:bCs/>
                <w:color w:val="000000"/>
              </w:rPr>
              <w:t xml:space="preserve">Морской бой </w:t>
            </w:r>
            <w:proofErr w:type="spellStart"/>
            <w:r w:rsidRPr="00FC2277">
              <w:rPr>
                <w:bCs/>
                <w:color w:val="000000"/>
              </w:rPr>
              <w:t>салтана</w:t>
            </w:r>
            <w:proofErr w:type="spellEnd"/>
            <w:r w:rsidRPr="00FC2277">
              <w:rPr>
                <w:bCs/>
                <w:color w:val="000000"/>
              </w:rPr>
              <w:t xml:space="preserve"> и пиратов.</w:t>
            </w:r>
          </w:p>
        </w:tc>
        <w:tc>
          <w:tcPr>
            <w:tcW w:w="959" w:type="dxa"/>
          </w:tcPr>
          <w:p w14:paraId="0565DC3C" w14:textId="77777777" w:rsidR="00290818" w:rsidRPr="00FC2277" w:rsidRDefault="00290818" w:rsidP="00290818">
            <w:pPr>
              <w:shd w:val="clear" w:color="auto" w:fill="FFFFFF"/>
              <w:jc w:val="center"/>
              <w:rPr>
                <w:color w:val="000000"/>
              </w:rPr>
            </w:pPr>
            <w:r w:rsidRPr="00FC2277">
              <w:rPr>
                <w:rFonts w:eastAsiaTheme="minorHAnsi"/>
                <w:lang w:eastAsia="en-US"/>
              </w:rPr>
              <w:t>1</w:t>
            </w:r>
          </w:p>
        </w:tc>
        <w:tc>
          <w:tcPr>
            <w:tcW w:w="4711" w:type="dxa"/>
            <w:vMerge/>
          </w:tcPr>
          <w:p w14:paraId="2FBEB03B" w14:textId="77777777" w:rsidR="00290818" w:rsidRPr="00FC2277" w:rsidRDefault="00290818" w:rsidP="00290818">
            <w:pPr>
              <w:shd w:val="clear" w:color="auto" w:fill="FFFFFF"/>
              <w:jc w:val="center"/>
              <w:rPr>
                <w:color w:val="000000"/>
              </w:rPr>
            </w:pPr>
          </w:p>
        </w:tc>
        <w:tc>
          <w:tcPr>
            <w:tcW w:w="2930" w:type="dxa"/>
            <w:vMerge/>
          </w:tcPr>
          <w:p w14:paraId="417B9762" w14:textId="77777777" w:rsidR="00290818" w:rsidRPr="00FC2277" w:rsidRDefault="00290818" w:rsidP="00290818">
            <w:pPr>
              <w:shd w:val="clear" w:color="auto" w:fill="FFFFFF"/>
              <w:jc w:val="center"/>
              <w:rPr>
                <w:b/>
                <w:bCs/>
                <w:color w:val="000000"/>
              </w:rPr>
            </w:pPr>
          </w:p>
        </w:tc>
        <w:tc>
          <w:tcPr>
            <w:tcW w:w="2676" w:type="dxa"/>
          </w:tcPr>
          <w:p w14:paraId="3D6B5D2C" w14:textId="77777777" w:rsidR="00290818" w:rsidRPr="00FC2277" w:rsidRDefault="00290818" w:rsidP="00290818">
            <w:pPr>
              <w:spacing w:after="200" w:line="276" w:lineRule="auto"/>
              <w:rPr>
                <w:b/>
                <w:bCs/>
                <w:color w:val="000000"/>
              </w:rPr>
            </w:pPr>
          </w:p>
        </w:tc>
      </w:tr>
      <w:tr w:rsidR="00290818" w:rsidRPr="005573AA" w14:paraId="77CD5E0F" w14:textId="77777777" w:rsidTr="0025007F">
        <w:trPr>
          <w:trHeight w:val="336"/>
        </w:trPr>
        <w:tc>
          <w:tcPr>
            <w:tcW w:w="721" w:type="dxa"/>
          </w:tcPr>
          <w:p w14:paraId="2ED0E76F" w14:textId="5E73AF1D" w:rsidR="00290818" w:rsidRPr="00FC2277" w:rsidRDefault="00290818" w:rsidP="00290818">
            <w:pPr>
              <w:shd w:val="clear" w:color="auto" w:fill="FFFFFF"/>
              <w:jc w:val="center"/>
              <w:rPr>
                <w:color w:val="000000"/>
              </w:rPr>
            </w:pPr>
            <w:r w:rsidRPr="00FC2277">
              <w:rPr>
                <w:color w:val="000000"/>
              </w:rPr>
              <w:lastRenderedPageBreak/>
              <w:t>24</w:t>
            </w:r>
          </w:p>
        </w:tc>
        <w:tc>
          <w:tcPr>
            <w:tcW w:w="3191" w:type="dxa"/>
            <w:gridSpan w:val="2"/>
            <w:tcBorders>
              <w:bottom w:val="single" w:sz="4" w:space="0" w:color="auto"/>
            </w:tcBorders>
          </w:tcPr>
          <w:p w14:paraId="7CDA415D" w14:textId="77777777" w:rsidR="00290818" w:rsidRPr="00FC2277" w:rsidRDefault="00290818" w:rsidP="00290818">
            <w:pPr>
              <w:spacing w:line="338" w:lineRule="atLeast"/>
              <w:rPr>
                <w:color w:val="000000"/>
              </w:rPr>
            </w:pPr>
            <w:r w:rsidRPr="00FC2277">
              <w:t>Замок Снежной Королевы</w:t>
            </w:r>
          </w:p>
          <w:p w14:paraId="1F4B5568" w14:textId="77777777" w:rsidR="00290818" w:rsidRPr="00FC2277" w:rsidRDefault="00290818" w:rsidP="00290818">
            <w:pPr>
              <w:shd w:val="clear" w:color="auto" w:fill="FFFFFF"/>
              <w:rPr>
                <w:b/>
                <w:bCs/>
                <w:color w:val="000000"/>
              </w:rPr>
            </w:pPr>
          </w:p>
        </w:tc>
        <w:tc>
          <w:tcPr>
            <w:tcW w:w="959" w:type="dxa"/>
          </w:tcPr>
          <w:p w14:paraId="28184695" w14:textId="24959346" w:rsidR="00290818" w:rsidRPr="00FC2277" w:rsidRDefault="005573AA" w:rsidP="00290818">
            <w:pPr>
              <w:shd w:val="clear" w:color="auto" w:fill="FFFFFF"/>
              <w:jc w:val="center"/>
              <w:rPr>
                <w:rFonts w:eastAsiaTheme="minorHAnsi"/>
                <w:lang w:eastAsia="en-US"/>
              </w:rPr>
            </w:pPr>
            <w:r w:rsidRPr="00FC2277">
              <w:rPr>
                <w:rFonts w:eastAsiaTheme="minorHAnsi"/>
                <w:lang w:eastAsia="en-US"/>
              </w:rPr>
              <w:t>1</w:t>
            </w:r>
          </w:p>
        </w:tc>
        <w:tc>
          <w:tcPr>
            <w:tcW w:w="4711" w:type="dxa"/>
            <w:vMerge/>
            <w:tcBorders>
              <w:bottom w:val="single" w:sz="4" w:space="0" w:color="auto"/>
            </w:tcBorders>
          </w:tcPr>
          <w:p w14:paraId="465886C3" w14:textId="77777777" w:rsidR="00290818" w:rsidRPr="00FC2277" w:rsidRDefault="00290818" w:rsidP="00290818">
            <w:pPr>
              <w:shd w:val="clear" w:color="auto" w:fill="FFFFFF"/>
              <w:jc w:val="center"/>
              <w:rPr>
                <w:color w:val="000000"/>
              </w:rPr>
            </w:pPr>
          </w:p>
        </w:tc>
        <w:tc>
          <w:tcPr>
            <w:tcW w:w="2930" w:type="dxa"/>
            <w:vMerge/>
          </w:tcPr>
          <w:p w14:paraId="4D36CF5D" w14:textId="77777777" w:rsidR="00290818" w:rsidRPr="00FC2277" w:rsidRDefault="00290818" w:rsidP="00290818">
            <w:pPr>
              <w:shd w:val="clear" w:color="auto" w:fill="FFFFFF"/>
              <w:jc w:val="center"/>
              <w:rPr>
                <w:b/>
                <w:bCs/>
                <w:color w:val="000000"/>
              </w:rPr>
            </w:pPr>
          </w:p>
        </w:tc>
        <w:tc>
          <w:tcPr>
            <w:tcW w:w="2676" w:type="dxa"/>
          </w:tcPr>
          <w:p w14:paraId="4ABE0B89" w14:textId="77777777" w:rsidR="00290818" w:rsidRPr="00FC2277" w:rsidRDefault="00290818" w:rsidP="00290818">
            <w:pPr>
              <w:spacing w:after="200" w:line="276" w:lineRule="auto"/>
              <w:rPr>
                <w:b/>
                <w:bCs/>
                <w:color w:val="000000"/>
              </w:rPr>
            </w:pPr>
          </w:p>
        </w:tc>
      </w:tr>
      <w:tr w:rsidR="005573AA" w:rsidRPr="005573AA" w14:paraId="2A7B1642" w14:textId="77777777" w:rsidTr="0025007F">
        <w:trPr>
          <w:trHeight w:val="336"/>
        </w:trPr>
        <w:tc>
          <w:tcPr>
            <w:tcW w:w="721" w:type="dxa"/>
          </w:tcPr>
          <w:p w14:paraId="60175366" w14:textId="3912E2DA" w:rsidR="005573AA" w:rsidRPr="00FC2277" w:rsidRDefault="005573AA" w:rsidP="00290818">
            <w:pPr>
              <w:shd w:val="clear" w:color="auto" w:fill="FFFFFF"/>
              <w:jc w:val="center"/>
              <w:rPr>
                <w:color w:val="000000"/>
              </w:rPr>
            </w:pPr>
            <w:r w:rsidRPr="00FC2277">
              <w:rPr>
                <w:color w:val="000000"/>
              </w:rPr>
              <w:lastRenderedPageBreak/>
              <w:t>25</w:t>
            </w:r>
          </w:p>
        </w:tc>
        <w:tc>
          <w:tcPr>
            <w:tcW w:w="3191" w:type="dxa"/>
            <w:gridSpan w:val="2"/>
            <w:tcBorders>
              <w:bottom w:val="single" w:sz="4" w:space="0" w:color="auto"/>
            </w:tcBorders>
          </w:tcPr>
          <w:p w14:paraId="3CE1C7BE" w14:textId="77777777" w:rsidR="005573AA" w:rsidRPr="00FC2277" w:rsidRDefault="005573AA" w:rsidP="005573AA">
            <w:pPr>
              <w:spacing w:line="338" w:lineRule="atLeast"/>
              <w:rPr>
                <w:color w:val="000000"/>
              </w:rPr>
            </w:pPr>
            <w:r w:rsidRPr="00FC2277">
              <w:t>Замок Снежной Королевы</w:t>
            </w:r>
          </w:p>
          <w:p w14:paraId="79E7677D" w14:textId="77777777" w:rsidR="005573AA" w:rsidRPr="00FC2277" w:rsidRDefault="005573AA" w:rsidP="00290818">
            <w:pPr>
              <w:spacing w:line="338" w:lineRule="atLeast"/>
            </w:pPr>
          </w:p>
        </w:tc>
        <w:tc>
          <w:tcPr>
            <w:tcW w:w="959" w:type="dxa"/>
          </w:tcPr>
          <w:p w14:paraId="3D7A14C8" w14:textId="193FA240" w:rsidR="005573AA" w:rsidRPr="00FC2277" w:rsidRDefault="005573AA" w:rsidP="00290818">
            <w:pPr>
              <w:shd w:val="clear" w:color="auto" w:fill="FFFFFF"/>
              <w:jc w:val="center"/>
              <w:rPr>
                <w:rFonts w:eastAsiaTheme="minorHAnsi"/>
                <w:lang w:eastAsia="en-US"/>
              </w:rPr>
            </w:pPr>
            <w:r w:rsidRPr="00FC2277">
              <w:rPr>
                <w:rFonts w:eastAsiaTheme="minorHAnsi"/>
                <w:lang w:eastAsia="en-US"/>
              </w:rPr>
              <w:t>1</w:t>
            </w:r>
          </w:p>
        </w:tc>
        <w:tc>
          <w:tcPr>
            <w:tcW w:w="4711" w:type="dxa"/>
            <w:vMerge/>
            <w:tcBorders>
              <w:bottom w:val="single" w:sz="4" w:space="0" w:color="auto"/>
            </w:tcBorders>
          </w:tcPr>
          <w:p w14:paraId="0F7C0591" w14:textId="77777777" w:rsidR="005573AA" w:rsidRPr="00FC2277" w:rsidRDefault="005573AA" w:rsidP="00290818">
            <w:pPr>
              <w:shd w:val="clear" w:color="auto" w:fill="FFFFFF"/>
              <w:jc w:val="center"/>
              <w:rPr>
                <w:color w:val="000000"/>
              </w:rPr>
            </w:pPr>
          </w:p>
        </w:tc>
        <w:tc>
          <w:tcPr>
            <w:tcW w:w="2930" w:type="dxa"/>
            <w:vMerge/>
          </w:tcPr>
          <w:p w14:paraId="23EE350A" w14:textId="77777777" w:rsidR="005573AA" w:rsidRPr="00FC2277" w:rsidRDefault="005573AA" w:rsidP="00290818">
            <w:pPr>
              <w:shd w:val="clear" w:color="auto" w:fill="FFFFFF"/>
              <w:jc w:val="center"/>
              <w:rPr>
                <w:b/>
                <w:bCs/>
                <w:color w:val="000000"/>
              </w:rPr>
            </w:pPr>
          </w:p>
        </w:tc>
        <w:tc>
          <w:tcPr>
            <w:tcW w:w="2676" w:type="dxa"/>
          </w:tcPr>
          <w:p w14:paraId="04757E4E" w14:textId="77777777" w:rsidR="005573AA" w:rsidRPr="00FC2277" w:rsidRDefault="005573AA" w:rsidP="00290818">
            <w:pPr>
              <w:spacing w:after="200" w:line="276" w:lineRule="auto"/>
              <w:rPr>
                <w:b/>
                <w:bCs/>
                <w:color w:val="000000"/>
              </w:rPr>
            </w:pPr>
          </w:p>
        </w:tc>
      </w:tr>
      <w:tr w:rsidR="00290818" w:rsidRPr="005573AA" w14:paraId="09279356" w14:textId="77777777" w:rsidTr="0025007F">
        <w:trPr>
          <w:trHeight w:val="540"/>
        </w:trPr>
        <w:tc>
          <w:tcPr>
            <w:tcW w:w="721" w:type="dxa"/>
          </w:tcPr>
          <w:p w14:paraId="0020AB9D" w14:textId="7643905E" w:rsidR="00290818" w:rsidRPr="00FC2277" w:rsidRDefault="00290818" w:rsidP="00290818">
            <w:pPr>
              <w:shd w:val="clear" w:color="auto" w:fill="FFFFFF"/>
              <w:jc w:val="center"/>
              <w:rPr>
                <w:color w:val="000000"/>
              </w:rPr>
            </w:pPr>
            <w:r w:rsidRPr="00FC2277">
              <w:rPr>
                <w:color w:val="000000"/>
              </w:rPr>
              <w:t>26</w:t>
            </w:r>
          </w:p>
        </w:tc>
        <w:tc>
          <w:tcPr>
            <w:tcW w:w="3191" w:type="dxa"/>
            <w:gridSpan w:val="2"/>
          </w:tcPr>
          <w:p w14:paraId="00644728" w14:textId="5C0A918F" w:rsidR="00290818" w:rsidRPr="00FC2277" w:rsidRDefault="00290818" w:rsidP="00290818">
            <w:pPr>
              <w:shd w:val="clear" w:color="auto" w:fill="FFFFFF"/>
              <w:rPr>
                <w:b/>
                <w:bCs/>
                <w:color w:val="000000"/>
              </w:rPr>
            </w:pPr>
            <w:r w:rsidRPr="00FC2277">
              <w:rPr>
                <w:bCs/>
                <w:color w:val="000000"/>
                <w:shd w:val="clear" w:color="auto" w:fill="FFFFFF"/>
              </w:rPr>
              <w:t>Огонь и ночь.</w:t>
            </w:r>
          </w:p>
        </w:tc>
        <w:tc>
          <w:tcPr>
            <w:tcW w:w="959" w:type="dxa"/>
          </w:tcPr>
          <w:p w14:paraId="220A87F3" w14:textId="1F9FC79E" w:rsidR="00290818" w:rsidRPr="00FC2277" w:rsidRDefault="005573AA" w:rsidP="00290818">
            <w:pPr>
              <w:shd w:val="clear" w:color="auto" w:fill="FFFFFF"/>
              <w:jc w:val="center"/>
              <w:rPr>
                <w:rFonts w:eastAsiaTheme="minorHAnsi"/>
                <w:lang w:eastAsia="en-US"/>
              </w:rPr>
            </w:pPr>
            <w:r w:rsidRPr="00FC2277">
              <w:rPr>
                <w:rFonts w:eastAsiaTheme="minorHAnsi"/>
                <w:lang w:eastAsia="en-US"/>
              </w:rPr>
              <w:t>1</w:t>
            </w:r>
          </w:p>
        </w:tc>
        <w:tc>
          <w:tcPr>
            <w:tcW w:w="4711" w:type="dxa"/>
            <w:vMerge/>
          </w:tcPr>
          <w:p w14:paraId="090E42E5" w14:textId="77777777" w:rsidR="00290818" w:rsidRPr="00FC2277" w:rsidRDefault="00290818" w:rsidP="00290818">
            <w:pPr>
              <w:shd w:val="clear" w:color="auto" w:fill="FFFFFF"/>
              <w:jc w:val="center"/>
              <w:rPr>
                <w:color w:val="000000"/>
              </w:rPr>
            </w:pPr>
          </w:p>
        </w:tc>
        <w:tc>
          <w:tcPr>
            <w:tcW w:w="2930" w:type="dxa"/>
            <w:vMerge/>
          </w:tcPr>
          <w:p w14:paraId="0328FFE8" w14:textId="77777777" w:rsidR="00290818" w:rsidRPr="00FC2277" w:rsidRDefault="00290818" w:rsidP="00290818">
            <w:pPr>
              <w:shd w:val="clear" w:color="auto" w:fill="FFFFFF"/>
              <w:jc w:val="center"/>
              <w:rPr>
                <w:b/>
                <w:bCs/>
                <w:color w:val="000000"/>
              </w:rPr>
            </w:pPr>
          </w:p>
        </w:tc>
        <w:tc>
          <w:tcPr>
            <w:tcW w:w="2676" w:type="dxa"/>
          </w:tcPr>
          <w:p w14:paraId="56EE25A8" w14:textId="7020BB62" w:rsidR="00290818" w:rsidRPr="00FC2277" w:rsidRDefault="005573AA" w:rsidP="00290818">
            <w:pPr>
              <w:spacing w:after="200" w:line="276" w:lineRule="auto"/>
              <w:rPr>
                <w:color w:val="000000"/>
              </w:rPr>
            </w:pPr>
            <w:r w:rsidRPr="00FC2277">
              <w:rPr>
                <w:color w:val="000000"/>
              </w:rPr>
              <w:t>Тестирование</w:t>
            </w:r>
          </w:p>
        </w:tc>
      </w:tr>
      <w:tr w:rsidR="00290818" w:rsidRPr="005573AA" w14:paraId="44F71624" w14:textId="77777777" w:rsidTr="0025007F">
        <w:trPr>
          <w:trHeight w:val="372"/>
        </w:trPr>
        <w:tc>
          <w:tcPr>
            <w:tcW w:w="15188" w:type="dxa"/>
            <w:gridSpan w:val="7"/>
          </w:tcPr>
          <w:p w14:paraId="34EEB734" w14:textId="11A6F1F2" w:rsidR="00290818" w:rsidRPr="00FC2277" w:rsidRDefault="00290818" w:rsidP="00290818">
            <w:pPr>
              <w:spacing w:after="200" w:line="276" w:lineRule="auto"/>
              <w:rPr>
                <w:color w:val="000000"/>
              </w:rPr>
            </w:pPr>
            <w:r w:rsidRPr="00FC2277">
              <w:rPr>
                <w:color w:val="000000"/>
              </w:rPr>
              <w:t xml:space="preserve">                                                 Раздел «</w:t>
            </w:r>
            <w:r w:rsidRPr="00FC2277">
              <w:rPr>
                <w:bCs/>
                <w:color w:val="000000"/>
              </w:rPr>
              <w:t>Как говорит искусство</w:t>
            </w:r>
            <w:r w:rsidRPr="00FC2277">
              <w:rPr>
                <w:color w:val="000000"/>
              </w:rPr>
              <w:t>» (8 ч</w:t>
            </w:r>
            <w:r w:rsidR="00834FF7">
              <w:rPr>
                <w:color w:val="000000"/>
              </w:rPr>
              <w:t>асов</w:t>
            </w:r>
            <w:r w:rsidRPr="00FC2277">
              <w:rPr>
                <w:color w:val="000000"/>
              </w:rPr>
              <w:t>)</w:t>
            </w:r>
          </w:p>
        </w:tc>
      </w:tr>
      <w:tr w:rsidR="005573AA" w:rsidRPr="005573AA" w14:paraId="56C4BE7F" w14:textId="77777777" w:rsidTr="0025007F">
        <w:trPr>
          <w:trHeight w:val="492"/>
        </w:trPr>
        <w:tc>
          <w:tcPr>
            <w:tcW w:w="721" w:type="dxa"/>
          </w:tcPr>
          <w:p w14:paraId="56192B28" w14:textId="77777777" w:rsidR="005573AA" w:rsidRPr="00FC2277" w:rsidRDefault="005573AA" w:rsidP="00D334CC">
            <w:pPr>
              <w:shd w:val="clear" w:color="auto" w:fill="FFFFFF"/>
              <w:jc w:val="center"/>
              <w:rPr>
                <w:color w:val="000000"/>
              </w:rPr>
            </w:pPr>
            <w:r w:rsidRPr="00FC2277">
              <w:rPr>
                <w:color w:val="000000"/>
              </w:rPr>
              <w:t>27</w:t>
            </w:r>
          </w:p>
        </w:tc>
        <w:tc>
          <w:tcPr>
            <w:tcW w:w="3191" w:type="dxa"/>
            <w:gridSpan w:val="2"/>
          </w:tcPr>
          <w:p w14:paraId="150F8C16" w14:textId="77777777" w:rsidR="005573AA" w:rsidRPr="00FC2277" w:rsidRDefault="005573AA" w:rsidP="00D334CC">
            <w:pPr>
              <w:spacing w:line="338" w:lineRule="atLeast"/>
              <w:ind w:firstLine="48"/>
              <w:rPr>
                <w:color w:val="000000"/>
              </w:rPr>
            </w:pPr>
            <w:r w:rsidRPr="00FC2277">
              <w:rPr>
                <w:color w:val="000000"/>
              </w:rPr>
              <w:t>Цвет как средство выражения: тёплые и холодные цвета. Борьба тёплого и холодного.</w:t>
            </w:r>
          </w:p>
          <w:p w14:paraId="1E9993B2" w14:textId="5F7EDAC7" w:rsidR="005573AA" w:rsidRPr="00FC2277" w:rsidRDefault="005573AA" w:rsidP="00D334CC">
            <w:pPr>
              <w:shd w:val="clear" w:color="auto" w:fill="FFFFFF"/>
              <w:rPr>
                <w:color w:val="000000"/>
              </w:rPr>
            </w:pPr>
          </w:p>
        </w:tc>
        <w:tc>
          <w:tcPr>
            <w:tcW w:w="959" w:type="dxa"/>
          </w:tcPr>
          <w:p w14:paraId="04C3D84D" w14:textId="77777777" w:rsidR="005573AA" w:rsidRPr="00FC2277" w:rsidRDefault="005573AA" w:rsidP="00D334CC">
            <w:pPr>
              <w:shd w:val="clear" w:color="auto" w:fill="FFFFFF"/>
              <w:jc w:val="center"/>
              <w:rPr>
                <w:color w:val="000000"/>
              </w:rPr>
            </w:pPr>
            <w:r w:rsidRPr="00FC2277">
              <w:rPr>
                <w:rFonts w:eastAsiaTheme="minorHAnsi"/>
                <w:lang w:eastAsia="en-US"/>
              </w:rPr>
              <w:t>1</w:t>
            </w:r>
          </w:p>
        </w:tc>
        <w:tc>
          <w:tcPr>
            <w:tcW w:w="4711" w:type="dxa"/>
            <w:vMerge w:val="restart"/>
          </w:tcPr>
          <w:p w14:paraId="050BDE7A" w14:textId="77777777" w:rsidR="005573AA" w:rsidRPr="00FC2277" w:rsidRDefault="005573AA" w:rsidP="005573AA">
            <w:pPr>
              <w:jc w:val="both"/>
            </w:pPr>
            <w:r w:rsidRPr="00FC2277">
              <w:rPr>
                <w:lang w:eastAsia="zh-CN"/>
              </w:rPr>
              <w:t>- развитие умений и навыков социального общения;</w:t>
            </w:r>
          </w:p>
          <w:p w14:paraId="3362A0E6" w14:textId="77777777" w:rsidR="005573AA" w:rsidRPr="00FC2277" w:rsidRDefault="005573AA" w:rsidP="005573AA">
            <w:pPr>
              <w:jc w:val="both"/>
            </w:pPr>
            <w:r w:rsidRPr="00FC2277">
              <w:rPr>
                <w:lang w:eastAsia="zh-CN"/>
              </w:rPr>
              <w:t>- воспитание культуры общения, культуры поведения;</w:t>
            </w:r>
          </w:p>
          <w:p w14:paraId="69C36255" w14:textId="77777777" w:rsidR="005573AA" w:rsidRPr="00FC2277" w:rsidRDefault="005573AA" w:rsidP="005573AA">
            <w:pPr>
              <w:jc w:val="both"/>
            </w:pPr>
            <w:r w:rsidRPr="00FC2277">
              <w:rPr>
                <w:lang w:eastAsia="zh-CN"/>
              </w:rPr>
              <w:t>- создание условий для самоутверждения учащихся в коллективе;</w:t>
            </w:r>
          </w:p>
          <w:p w14:paraId="07A03B5D" w14:textId="77777777" w:rsidR="005573AA" w:rsidRPr="00FC2277" w:rsidRDefault="005573AA" w:rsidP="005573AA">
            <w:pPr>
              <w:jc w:val="both"/>
              <w:rPr>
                <w:lang w:eastAsia="zh-CN"/>
              </w:rPr>
            </w:pPr>
            <w:r w:rsidRPr="00FC2277">
              <w:rPr>
                <w:lang w:eastAsia="zh-CN"/>
              </w:rPr>
              <w:t>- формирование социальной активности личности учащихся.</w:t>
            </w:r>
          </w:p>
          <w:p w14:paraId="29120227" w14:textId="77777777" w:rsidR="005573AA" w:rsidRPr="00FC2277" w:rsidRDefault="005573AA" w:rsidP="005573AA">
            <w:pPr>
              <w:shd w:val="clear" w:color="auto" w:fill="FFFFFF"/>
              <w:jc w:val="both"/>
            </w:pPr>
            <w:r w:rsidRPr="00FC2277">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14:paraId="545A6E7A" w14:textId="77777777" w:rsidR="005573AA" w:rsidRPr="00FC2277" w:rsidRDefault="005573AA" w:rsidP="005573AA">
            <w:pPr>
              <w:jc w:val="both"/>
            </w:pPr>
            <w:r w:rsidRPr="00FC2277">
              <w:t xml:space="preserve">- </w:t>
            </w:r>
            <w:r w:rsidRPr="00FC2277">
              <w:rPr>
                <w:lang w:eastAsia="zh-CN"/>
              </w:rPr>
              <w:t>воспитание гражданственности, общероссийской идентичности, социальной ответственности, толерантности, приверженности к гуманистическим и демократическим ценностям, положенным в основу Конституции РФ</w:t>
            </w:r>
          </w:p>
          <w:p w14:paraId="2783FDBD" w14:textId="0BFC8992" w:rsidR="005573AA" w:rsidRPr="00FC2277" w:rsidRDefault="005573AA" w:rsidP="00D334CC">
            <w:pPr>
              <w:shd w:val="clear" w:color="auto" w:fill="FFFFFF"/>
              <w:spacing w:line="276" w:lineRule="auto"/>
              <w:rPr>
                <w:color w:val="000000"/>
              </w:rPr>
            </w:pPr>
          </w:p>
        </w:tc>
        <w:tc>
          <w:tcPr>
            <w:tcW w:w="2930" w:type="dxa"/>
            <w:vMerge w:val="restart"/>
          </w:tcPr>
          <w:p w14:paraId="155B5AC6" w14:textId="77777777" w:rsidR="005573AA" w:rsidRPr="00FC2277" w:rsidRDefault="005573AA" w:rsidP="005573AA">
            <w:pPr>
              <w:shd w:val="clear" w:color="auto" w:fill="FFFFFF"/>
              <w:rPr>
                <w:color w:val="000000"/>
              </w:rPr>
            </w:pPr>
            <w:r w:rsidRPr="00FC2277">
              <w:rPr>
                <w:color w:val="000000"/>
              </w:rPr>
              <w:t>Яндекс Диск</w:t>
            </w:r>
          </w:p>
          <w:p w14:paraId="6CB627A8" w14:textId="77777777" w:rsidR="005573AA" w:rsidRPr="00FC2277" w:rsidRDefault="005573AA" w:rsidP="005573AA">
            <w:pPr>
              <w:shd w:val="clear" w:color="auto" w:fill="FFFFFF"/>
              <w:rPr>
                <w:color w:val="000000"/>
              </w:rPr>
            </w:pPr>
          </w:p>
          <w:p w14:paraId="231C4E0C" w14:textId="77777777" w:rsidR="005573AA" w:rsidRPr="00FC2277" w:rsidRDefault="00214940" w:rsidP="005573AA">
            <w:pPr>
              <w:shd w:val="clear" w:color="auto" w:fill="FFFFFF"/>
              <w:rPr>
                <w:color w:val="000000"/>
              </w:rPr>
            </w:pPr>
            <w:hyperlink r:id="rId15" w:history="1">
              <w:r w:rsidR="005573AA" w:rsidRPr="00FC2277">
                <w:rPr>
                  <w:color w:val="0000FF" w:themeColor="hyperlink"/>
                  <w:u w:val="single"/>
                </w:rPr>
                <w:t>https://nsportal.ru/</w:t>
              </w:r>
            </w:hyperlink>
          </w:p>
          <w:p w14:paraId="0FEAD923" w14:textId="77777777" w:rsidR="005573AA" w:rsidRPr="00FC2277" w:rsidRDefault="005573AA" w:rsidP="005573AA">
            <w:pPr>
              <w:shd w:val="clear" w:color="auto" w:fill="FFFFFF"/>
              <w:rPr>
                <w:color w:val="000000"/>
              </w:rPr>
            </w:pPr>
          </w:p>
          <w:p w14:paraId="3F98BEB9" w14:textId="77777777" w:rsidR="005573AA" w:rsidRPr="00FC2277" w:rsidRDefault="00214940" w:rsidP="005573AA">
            <w:pPr>
              <w:shd w:val="clear" w:color="auto" w:fill="FFFFFF"/>
              <w:jc w:val="both"/>
              <w:rPr>
                <w:rFonts w:eastAsia="Calibri"/>
              </w:rPr>
            </w:pPr>
            <w:hyperlink r:id="rId16" w:history="1">
              <w:r w:rsidR="005573AA" w:rsidRPr="00FC2277">
                <w:rPr>
                  <w:rFonts w:eastAsia="Calibri"/>
                </w:rPr>
                <w:t>http://fcior.ru</w:t>
              </w:r>
            </w:hyperlink>
          </w:p>
          <w:p w14:paraId="61D9A316" w14:textId="77777777" w:rsidR="005573AA" w:rsidRPr="00FC2277" w:rsidRDefault="005573AA" w:rsidP="005573AA">
            <w:pPr>
              <w:shd w:val="clear" w:color="auto" w:fill="FFFFFF"/>
              <w:rPr>
                <w:color w:val="000000"/>
              </w:rPr>
            </w:pPr>
          </w:p>
          <w:p w14:paraId="0DAA0698" w14:textId="16D3AD78" w:rsidR="005573AA" w:rsidRPr="00FC2277" w:rsidRDefault="00214940" w:rsidP="005573AA">
            <w:pPr>
              <w:shd w:val="clear" w:color="auto" w:fill="FFFFFF"/>
              <w:rPr>
                <w:b/>
                <w:bCs/>
                <w:color w:val="000000"/>
              </w:rPr>
            </w:pPr>
            <w:hyperlink r:id="rId17" w:history="1">
              <w:r w:rsidR="006D0D1C" w:rsidRPr="00FC2277">
                <w:rPr>
                  <w:rStyle w:val="a8"/>
                  <w:rFonts w:eastAsia="Calibri"/>
                </w:rPr>
                <w:t>http://collection.edu.ru</w:t>
              </w:r>
            </w:hyperlink>
          </w:p>
        </w:tc>
        <w:tc>
          <w:tcPr>
            <w:tcW w:w="2676" w:type="dxa"/>
          </w:tcPr>
          <w:p w14:paraId="052425A4" w14:textId="15D8DEB6" w:rsidR="005573AA" w:rsidRPr="00FC2277" w:rsidRDefault="005573AA" w:rsidP="00D334CC">
            <w:pPr>
              <w:spacing w:after="200" w:line="276" w:lineRule="auto"/>
              <w:rPr>
                <w:color w:val="000000"/>
              </w:rPr>
            </w:pPr>
            <w:r w:rsidRPr="00FC2277">
              <w:rPr>
                <w:color w:val="000000"/>
              </w:rPr>
              <w:t>Выставка рисунков</w:t>
            </w:r>
          </w:p>
        </w:tc>
      </w:tr>
      <w:tr w:rsidR="005573AA" w:rsidRPr="005573AA" w14:paraId="064F5DD0" w14:textId="77777777" w:rsidTr="0025007F">
        <w:trPr>
          <w:trHeight w:val="540"/>
        </w:trPr>
        <w:tc>
          <w:tcPr>
            <w:tcW w:w="721" w:type="dxa"/>
          </w:tcPr>
          <w:p w14:paraId="7062D105" w14:textId="4282DF8C" w:rsidR="005573AA" w:rsidRPr="00FC2277" w:rsidRDefault="005573AA" w:rsidP="00D334CC">
            <w:pPr>
              <w:shd w:val="clear" w:color="auto" w:fill="FFFFFF"/>
              <w:jc w:val="center"/>
              <w:rPr>
                <w:color w:val="000000"/>
              </w:rPr>
            </w:pPr>
            <w:r w:rsidRPr="00FC2277">
              <w:rPr>
                <w:color w:val="000000"/>
              </w:rPr>
              <w:t>28</w:t>
            </w:r>
          </w:p>
        </w:tc>
        <w:tc>
          <w:tcPr>
            <w:tcW w:w="3191" w:type="dxa"/>
            <w:gridSpan w:val="2"/>
          </w:tcPr>
          <w:p w14:paraId="19F9A0A9" w14:textId="107DF5EC" w:rsidR="005573AA" w:rsidRPr="00FC2277" w:rsidRDefault="005573AA" w:rsidP="00D334CC">
            <w:pPr>
              <w:shd w:val="clear" w:color="auto" w:fill="FFFFFF"/>
              <w:rPr>
                <w:color w:val="000000"/>
              </w:rPr>
            </w:pPr>
            <w:r w:rsidRPr="00FC2277">
              <w:rPr>
                <w:color w:val="000000"/>
              </w:rPr>
              <w:t>Ритм линий.</w:t>
            </w:r>
          </w:p>
        </w:tc>
        <w:tc>
          <w:tcPr>
            <w:tcW w:w="959" w:type="dxa"/>
          </w:tcPr>
          <w:p w14:paraId="18951FFB" w14:textId="56BB2884" w:rsidR="005573AA" w:rsidRPr="00FC2277" w:rsidRDefault="005573AA" w:rsidP="00D334CC">
            <w:pPr>
              <w:shd w:val="clear" w:color="auto" w:fill="FFFFFF"/>
              <w:jc w:val="center"/>
              <w:rPr>
                <w:rFonts w:eastAsiaTheme="minorHAnsi"/>
                <w:lang w:eastAsia="en-US"/>
              </w:rPr>
            </w:pPr>
            <w:r w:rsidRPr="00FC2277">
              <w:rPr>
                <w:rFonts w:eastAsiaTheme="minorHAnsi"/>
                <w:lang w:eastAsia="en-US"/>
              </w:rPr>
              <w:t>1</w:t>
            </w:r>
          </w:p>
        </w:tc>
        <w:tc>
          <w:tcPr>
            <w:tcW w:w="4711" w:type="dxa"/>
            <w:vMerge/>
          </w:tcPr>
          <w:p w14:paraId="2BF89695" w14:textId="77777777" w:rsidR="005573AA" w:rsidRPr="00FC2277" w:rsidRDefault="005573AA" w:rsidP="00D334CC">
            <w:pPr>
              <w:shd w:val="clear" w:color="auto" w:fill="FFFFFF"/>
              <w:spacing w:line="276" w:lineRule="auto"/>
              <w:rPr>
                <w:color w:val="000000"/>
              </w:rPr>
            </w:pPr>
          </w:p>
        </w:tc>
        <w:tc>
          <w:tcPr>
            <w:tcW w:w="2930" w:type="dxa"/>
            <w:vMerge/>
          </w:tcPr>
          <w:p w14:paraId="7AB5A705" w14:textId="77777777" w:rsidR="005573AA" w:rsidRPr="00FC2277" w:rsidRDefault="005573AA" w:rsidP="00D334CC">
            <w:pPr>
              <w:shd w:val="clear" w:color="auto" w:fill="FFFFFF"/>
              <w:jc w:val="center"/>
              <w:rPr>
                <w:b/>
                <w:bCs/>
                <w:color w:val="000000"/>
              </w:rPr>
            </w:pPr>
          </w:p>
        </w:tc>
        <w:tc>
          <w:tcPr>
            <w:tcW w:w="2676" w:type="dxa"/>
          </w:tcPr>
          <w:p w14:paraId="25D5634E" w14:textId="77777777" w:rsidR="005573AA" w:rsidRPr="00FC2277" w:rsidRDefault="005573AA" w:rsidP="00D334CC">
            <w:pPr>
              <w:shd w:val="clear" w:color="auto" w:fill="FFFFFF"/>
              <w:rPr>
                <w:b/>
                <w:bCs/>
                <w:color w:val="000000"/>
              </w:rPr>
            </w:pPr>
          </w:p>
        </w:tc>
      </w:tr>
      <w:tr w:rsidR="005573AA" w:rsidRPr="005573AA" w14:paraId="79B3E888" w14:textId="77777777" w:rsidTr="0025007F">
        <w:trPr>
          <w:trHeight w:val="588"/>
        </w:trPr>
        <w:tc>
          <w:tcPr>
            <w:tcW w:w="721" w:type="dxa"/>
          </w:tcPr>
          <w:p w14:paraId="7A3EBA56" w14:textId="3578B240" w:rsidR="005573AA" w:rsidRPr="00FC2277" w:rsidRDefault="005573AA" w:rsidP="00D334CC">
            <w:pPr>
              <w:shd w:val="clear" w:color="auto" w:fill="FFFFFF"/>
              <w:jc w:val="center"/>
              <w:rPr>
                <w:color w:val="000000"/>
              </w:rPr>
            </w:pPr>
            <w:r w:rsidRPr="00FC2277">
              <w:rPr>
                <w:color w:val="000000"/>
              </w:rPr>
              <w:t>29</w:t>
            </w:r>
          </w:p>
        </w:tc>
        <w:tc>
          <w:tcPr>
            <w:tcW w:w="3191" w:type="dxa"/>
            <w:gridSpan w:val="2"/>
            <w:tcBorders>
              <w:bottom w:val="single" w:sz="4" w:space="0" w:color="auto"/>
            </w:tcBorders>
          </w:tcPr>
          <w:p w14:paraId="4B500E9D" w14:textId="77777777" w:rsidR="005573AA" w:rsidRPr="00FC2277" w:rsidRDefault="005573AA" w:rsidP="00D334CC">
            <w:pPr>
              <w:spacing w:line="338" w:lineRule="atLeast"/>
              <w:rPr>
                <w:color w:val="000000"/>
              </w:rPr>
            </w:pPr>
            <w:r w:rsidRPr="00FC2277">
              <w:rPr>
                <w:color w:val="000000"/>
              </w:rPr>
              <w:t>Дерево. Линия, как средство выражения.</w:t>
            </w:r>
          </w:p>
          <w:p w14:paraId="537F5C1E" w14:textId="77777777" w:rsidR="005573AA" w:rsidRPr="00FC2277" w:rsidRDefault="005573AA" w:rsidP="00D334CC">
            <w:pPr>
              <w:shd w:val="clear" w:color="auto" w:fill="FFFFFF"/>
              <w:rPr>
                <w:color w:val="000000"/>
              </w:rPr>
            </w:pPr>
          </w:p>
        </w:tc>
        <w:tc>
          <w:tcPr>
            <w:tcW w:w="959" w:type="dxa"/>
          </w:tcPr>
          <w:p w14:paraId="57FDD3DF" w14:textId="650E26CB" w:rsidR="005573AA" w:rsidRPr="00FC2277" w:rsidRDefault="005573AA" w:rsidP="00D334CC">
            <w:pPr>
              <w:shd w:val="clear" w:color="auto" w:fill="FFFFFF"/>
              <w:jc w:val="center"/>
              <w:rPr>
                <w:rFonts w:eastAsiaTheme="minorHAnsi"/>
                <w:lang w:eastAsia="en-US"/>
              </w:rPr>
            </w:pPr>
            <w:r w:rsidRPr="00FC2277">
              <w:rPr>
                <w:rFonts w:eastAsiaTheme="minorHAnsi"/>
                <w:lang w:eastAsia="en-US"/>
              </w:rPr>
              <w:t>1</w:t>
            </w:r>
          </w:p>
        </w:tc>
        <w:tc>
          <w:tcPr>
            <w:tcW w:w="4711" w:type="dxa"/>
            <w:vMerge/>
            <w:tcBorders>
              <w:bottom w:val="single" w:sz="4" w:space="0" w:color="auto"/>
            </w:tcBorders>
          </w:tcPr>
          <w:p w14:paraId="3FB5FE35" w14:textId="77777777" w:rsidR="005573AA" w:rsidRPr="00FC2277" w:rsidRDefault="005573AA" w:rsidP="00D334CC">
            <w:pPr>
              <w:shd w:val="clear" w:color="auto" w:fill="FFFFFF"/>
              <w:spacing w:line="276" w:lineRule="auto"/>
              <w:rPr>
                <w:color w:val="000000"/>
              </w:rPr>
            </w:pPr>
          </w:p>
        </w:tc>
        <w:tc>
          <w:tcPr>
            <w:tcW w:w="2930" w:type="dxa"/>
            <w:vMerge/>
          </w:tcPr>
          <w:p w14:paraId="43E61C2F" w14:textId="77777777" w:rsidR="005573AA" w:rsidRPr="00FC2277" w:rsidRDefault="005573AA" w:rsidP="00D334CC">
            <w:pPr>
              <w:shd w:val="clear" w:color="auto" w:fill="FFFFFF"/>
              <w:jc w:val="center"/>
              <w:rPr>
                <w:b/>
                <w:bCs/>
                <w:color w:val="000000"/>
              </w:rPr>
            </w:pPr>
          </w:p>
        </w:tc>
        <w:tc>
          <w:tcPr>
            <w:tcW w:w="2676" w:type="dxa"/>
          </w:tcPr>
          <w:p w14:paraId="6DD4043F" w14:textId="77777777" w:rsidR="005573AA" w:rsidRPr="00FC2277" w:rsidRDefault="005573AA" w:rsidP="00D334CC">
            <w:pPr>
              <w:shd w:val="clear" w:color="auto" w:fill="FFFFFF"/>
              <w:rPr>
                <w:b/>
                <w:bCs/>
                <w:color w:val="000000"/>
              </w:rPr>
            </w:pPr>
          </w:p>
        </w:tc>
      </w:tr>
      <w:tr w:rsidR="005573AA" w:rsidRPr="005573AA" w14:paraId="115F3F01" w14:textId="77777777" w:rsidTr="0025007F">
        <w:trPr>
          <w:trHeight w:val="648"/>
        </w:trPr>
        <w:tc>
          <w:tcPr>
            <w:tcW w:w="721" w:type="dxa"/>
          </w:tcPr>
          <w:p w14:paraId="7CB953CB" w14:textId="710E47FD" w:rsidR="005573AA" w:rsidRPr="00FC2277" w:rsidRDefault="005573AA" w:rsidP="00D334CC">
            <w:pPr>
              <w:shd w:val="clear" w:color="auto" w:fill="FFFFFF"/>
              <w:jc w:val="center"/>
              <w:rPr>
                <w:color w:val="000000"/>
              </w:rPr>
            </w:pPr>
            <w:r w:rsidRPr="00FC2277">
              <w:rPr>
                <w:color w:val="000000"/>
              </w:rPr>
              <w:t>30</w:t>
            </w:r>
          </w:p>
        </w:tc>
        <w:tc>
          <w:tcPr>
            <w:tcW w:w="3191" w:type="dxa"/>
            <w:gridSpan w:val="2"/>
          </w:tcPr>
          <w:p w14:paraId="594D797F" w14:textId="77777777" w:rsidR="005573AA" w:rsidRPr="00FC2277" w:rsidRDefault="005573AA" w:rsidP="00D334CC">
            <w:pPr>
              <w:spacing w:line="338" w:lineRule="atLeast"/>
              <w:rPr>
                <w:color w:val="000000"/>
              </w:rPr>
            </w:pPr>
            <w:r w:rsidRPr="00FC2277">
              <w:rPr>
                <w:color w:val="000000"/>
              </w:rPr>
              <w:t>Ритм пятен.</w:t>
            </w:r>
          </w:p>
          <w:p w14:paraId="6CD0835C" w14:textId="77777777" w:rsidR="005573AA" w:rsidRPr="00FC2277" w:rsidRDefault="005573AA" w:rsidP="00D334CC">
            <w:pPr>
              <w:shd w:val="clear" w:color="auto" w:fill="FFFFFF"/>
              <w:rPr>
                <w:color w:val="000000"/>
              </w:rPr>
            </w:pPr>
          </w:p>
        </w:tc>
        <w:tc>
          <w:tcPr>
            <w:tcW w:w="959" w:type="dxa"/>
          </w:tcPr>
          <w:p w14:paraId="164C60ED" w14:textId="6AF32797" w:rsidR="005573AA" w:rsidRPr="00FC2277" w:rsidRDefault="005573AA" w:rsidP="00D334CC">
            <w:pPr>
              <w:shd w:val="clear" w:color="auto" w:fill="FFFFFF"/>
              <w:jc w:val="center"/>
              <w:rPr>
                <w:rFonts w:eastAsiaTheme="minorHAnsi"/>
                <w:lang w:eastAsia="en-US"/>
              </w:rPr>
            </w:pPr>
            <w:r w:rsidRPr="00FC2277">
              <w:rPr>
                <w:rFonts w:eastAsiaTheme="minorHAnsi"/>
                <w:lang w:eastAsia="en-US"/>
              </w:rPr>
              <w:t>1</w:t>
            </w:r>
          </w:p>
        </w:tc>
        <w:tc>
          <w:tcPr>
            <w:tcW w:w="4711" w:type="dxa"/>
            <w:vMerge/>
          </w:tcPr>
          <w:p w14:paraId="0B2F2B5C" w14:textId="77777777" w:rsidR="005573AA" w:rsidRPr="00FC2277" w:rsidRDefault="005573AA" w:rsidP="00D334CC">
            <w:pPr>
              <w:shd w:val="clear" w:color="auto" w:fill="FFFFFF"/>
              <w:spacing w:line="276" w:lineRule="auto"/>
              <w:rPr>
                <w:color w:val="000000"/>
              </w:rPr>
            </w:pPr>
          </w:p>
        </w:tc>
        <w:tc>
          <w:tcPr>
            <w:tcW w:w="2930" w:type="dxa"/>
            <w:vMerge/>
          </w:tcPr>
          <w:p w14:paraId="2B9F11EF" w14:textId="77777777" w:rsidR="005573AA" w:rsidRPr="00FC2277" w:rsidRDefault="005573AA" w:rsidP="00D334CC">
            <w:pPr>
              <w:shd w:val="clear" w:color="auto" w:fill="FFFFFF"/>
              <w:jc w:val="center"/>
              <w:rPr>
                <w:b/>
                <w:bCs/>
                <w:color w:val="000000"/>
              </w:rPr>
            </w:pPr>
          </w:p>
        </w:tc>
        <w:tc>
          <w:tcPr>
            <w:tcW w:w="2676" w:type="dxa"/>
          </w:tcPr>
          <w:p w14:paraId="107FC96E" w14:textId="77777777" w:rsidR="005573AA" w:rsidRPr="00FC2277" w:rsidRDefault="005573AA" w:rsidP="00D334CC">
            <w:pPr>
              <w:shd w:val="clear" w:color="auto" w:fill="FFFFFF"/>
              <w:rPr>
                <w:b/>
                <w:bCs/>
                <w:color w:val="000000"/>
              </w:rPr>
            </w:pPr>
          </w:p>
        </w:tc>
      </w:tr>
      <w:tr w:rsidR="005573AA" w:rsidRPr="005573AA" w14:paraId="4F154907" w14:textId="77777777" w:rsidTr="0025007F">
        <w:trPr>
          <w:trHeight w:val="681"/>
        </w:trPr>
        <w:tc>
          <w:tcPr>
            <w:tcW w:w="721" w:type="dxa"/>
          </w:tcPr>
          <w:p w14:paraId="12602ECA" w14:textId="4EAE5C2B" w:rsidR="005573AA" w:rsidRPr="00FC2277" w:rsidRDefault="005573AA" w:rsidP="00D334CC">
            <w:pPr>
              <w:shd w:val="clear" w:color="auto" w:fill="FFFFFF"/>
              <w:jc w:val="center"/>
              <w:rPr>
                <w:color w:val="000000"/>
              </w:rPr>
            </w:pPr>
            <w:r w:rsidRPr="00FC2277">
              <w:rPr>
                <w:color w:val="000000"/>
              </w:rPr>
              <w:t>31</w:t>
            </w:r>
          </w:p>
        </w:tc>
        <w:tc>
          <w:tcPr>
            <w:tcW w:w="3191" w:type="dxa"/>
            <w:gridSpan w:val="2"/>
            <w:tcBorders>
              <w:top w:val="nil"/>
            </w:tcBorders>
          </w:tcPr>
          <w:p w14:paraId="0EEFBE99" w14:textId="182615A9" w:rsidR="005573AA" w:rsidRPr="00FC2277" w:rsidRDefault="005573AA" w:rsidP="00D334CC">
            <w:pPr>
              <w:spacing w:line="338" w:lineRule="atLeast"/>
              <w:rPr>
                <w:color w:val="000000"/>
              </w:rPr>
            </w:pPr>
            <w:r w:rsidRPr="00FC2277">
              <w:t>Весенний букет.</w:t>
            </w:r>
          </w:p>
        </w:tc>
        <w:tc>
          <w:tcPr>
            <w:tcW w:w="959" w:type="dxa"/>
          </w:tcPr>
          <w:p w14:paraId="1E6FA470" w14:textId="0D42B0A3" w:rsidR="005573AA" w:rsidRPr="00FC2277" w:rsidRDefault="005573AA" w:rsidP="00D334CC">
            <w:pPr>
              <w:shd w:val="clear" w:color="auto" w:fill="FFFFFF"/>
              <w:jc w:val="center"/>
              <w:rPr>
                <w:rFonts w:eastAsiaTheme="minorHAnsi"/>
                <w:lang w:eastAsia="en-US"/>
              </w:rPr>
            </w:pPr>
            <w:r w:rsidRPr="00FC2277">
              <w:rPr>
                <w:rFonts w:eastAsiaTheme="minorHAnsi"/>
                <w:lang w:eastAsia="en-US"/>
              </w:rPr>
              <w:t>1</w:t>
            </w:r>
          </w:p>
        </w:tc>
        <w:tc>
          <w:tcPr>
            <w:tcW w:w="4711" w:type="dxa"/>
            <w:vMerge/>
          </w:tcPr>
          <w:p w14:paraId="3C0420A6" w14:textId="77777777" w:rsidR="005573AA" w:rsidRPr="00FC2277" w:rsidRDefault="005573AA" w:rsidP="00D334CC">
            <w:pPr>
              <w:shd w:val="clear" w:color="auto" w:fill="FFFFFF"/>
              <w:spacing w:line="276" w:lineRule="auto"/>
              <w:rPr>
                <w:color w:val="000000"/>
              </w:rPr>
            </w:pPr>
          </w:p>
        </w:tc>
        <w:tc>
          <w:tcPr>
            <w:tcW w:w="2930" w:type="dxa"/>
            <w:vMerge/>
          </w:tcPr>
          <w:p w14:paraId="0565507B" w14:textId="77777777" w:rsidR="005573AA" w:rsidRPr="00FC2277" w:rsidRDefault="005573AA" w:rsidP="00D334CC">
            <w:pPr>
              <w:shd w:val="clear" w:color="auto" w:fill="FFFFFF"/>
              <w:jc w:val="center"/>
              <w:rPr>
                <w:b/>
                <w:bCs/>
                <w:color w:val="000000"/>
              </w:rPr>
            </w:pPr>
          </w:p>
        </w:tc>
        <w:tc>
          <w:tcPr>
            <w:tcW w:w="2676" w:type="dxa"/>
          </w:tcPr>
          <w:p w14:paraId="1ACD3FCD" w14:textId="77777777" w:rsidR="005573AA" w:rsidRPr="00FC2277" w:rsidRDefault="005573AA" w:rsidP="00D334CC">
            <w:pPr>
              <w:shd w:val="clear" w:color="auto" w:fill="FFFFFF"/>
              <w:rPr>
                <w:b/>
                <w:bCs/>
                <w:color w:val="000000"/>
              </w:rPr>
            </w:pPr>
          </w:p>
        </w:tc>
      </w:tr>
      <w:tr w:rsidR="005573AA" w:rsidRPr="005573AA" w14:paraId="2BB8A494" w14:textId="77777777" w:rsidTr="0025007F">
        <w:trPr>
          <w:trHeight w:val="516"/>
        </w:trPr>
        <w:tc>
          <w:tcPr>
            <w:tcW w:w="721" w:type="dxa"/>
          </w:tcPr>
          <w:p w14:paraId="670E386C" w14:textId="17D70BDA" w:rsidR="005573AA" w:rsidRPr="00FC2277" w:rsidRDefault="005573AA" w:rsidP="00D334CC">
            <w:pPr>
              <w:shd w:val="clear" w:color="auto" w:fill="FFFFFF"/>
              <w:jc w:val="center"/>
              <w:rPr>
                <w:color w:val="000000"/>
              </w:rPr>
            </w:pPr>
            <w:r w:rsidRPr="00FC2277">
              <w:rPr>
                <w:color w:val="000000"/>
              </w:rPr>
              <w:t>32</w:t>
            </w:r>
          </w:p>
        </w:tc>
        <w:tc>
          <w:tcPr>
            <w:tcW w:w="3191" w:type="dxa"/>
            <w:gridSpan w:val="2"/>
            <w:tcBorders>
              <w:top w:val="single" w:sz="4" w:space="0" w:color="auto"/>
            </w:tcBorders>
          </w:tcPr>
          <w:p w14:paraId="7F9AA81A" w14:textId="77777777" w:rsidR="005573AA" w:rsidRPr="00FC2277" w:rsidRDefault="005573AA" w:rsidP="00D334CC">
            <w:r w:rsidRPr="00FC2277">
              <w:rPr>
                <w:color w:val="000000"/>
              </w:rPr>
              <w:t>Здравствуй, лето!</w:t>
            </w:r>
          </w:p>
          <w:p w14:paraId="2797850A" w14:textId="77777777" w:rsidR="005573AA" w:rsidRPr="00FC2277" w:rsidRDefault="005573AA" w:rsidP="00D334CC">
            <w:pPr>
              <w:shd w:val="clear" w:color="auto" w:fill="FFFFFF"/>
              <w:rPr>
                <w:color w:val="000000"/>
              </w:rPr>
            </w:pPr>
          </w:p>
        </w:tc>
        <w:tc>
          <w:tcPr>
            <w:tcW w:w="959" w:type="dxa"/>
          </w:tcPr>
          <w:p w14:paraId="7AD7A97F" w14:textId="527F1C87" w:rsidR="005573AA" w:rsidRPr="00FC2277" w:rsidRDefault="005573AA" w:rsidP="00D334CC">
            <w:pPr>
              <w:shd w:val="clear" w:color="auto" w:fill="FFFFFF"/>
              <w:jc w:val="center"/>
              <w:rPr>
                <w:rFonts w:eastAsiaTheme="minorHAnsi"/>
                <w:lang w:eastAsia="en-US"/>
              </w:rPr>
            </w:pPr>
            <w:r w:rsidRPr="00FC2277">
              <w:rPr>
                <w:rFonts w:eastAsiaTheme="minorHAnsi"/>
                <w:lang w:eastAsia="en-US"/>
              </w:rPr>
              <w:t>1</w:t>
            </w:r>
          </w:p>
        </w:tc>
        <w:tc>
          <w:tcPr>
            <w:tcW w:w="4711" w:type="dxa"/>
            <w:vMerge/>
            <w:tcBorders>
              <w:top w:val="single" w:sz="4" w:space="0" w:color="auto"/>
            </w:tcBorders>
          </w:tcPr>
          <w:p w14:paraId="3E8E574F" w14:textId="77777777" w:rsidR="005573AA" w:rsidRPr="00FC2277" w:rsidRDefault="005573AA" w:rsidP="00D334CC">
            <w:pPr>
              <w:shd w:val="clear" w:color="auto" w:fill="FFFFFF"/>
              <w:spacing w:line="276" w:lineRule="auto"/>
              <w:rPr>
                <w:color w:val="000000"/>
              </w:rPr>
            </w:pPr>
          </w:p>
        </w:tc>
        <w:tc>
          <w:tcPr>
            <w:tcW w:w="2930" w:type="dxa"/>
            <w:vMerge/>
          </w:tcPr>
          <w:p w14:paraId="75B85A5F" w14:textId="77777777" w:rsidR="005573AA" w:rsidRPr="00FC2277" w:rsidRDefault="005573AA" w:rsidP="00D334CC">
            <w:pPr>
              <w:shd w:val="clear" w:color="auto" w:fill="FFFFFF"/>
              <w:jc w:val="center"/>
              <w:rPr>
                <w:b/>
                <w:bCs/>
                <w:color w:val="000000"/>
              </w:rPr>
            </w:pPr>
          </w:p>
        </w:tc>
        <w:tc>
          <w:tcPr>
            <w:tcW w:w="2676" w:type="dxa"/>
          </w:tcPr>
          <w:p w14:paraId="3C6FE533" w14:textId="77777777" w:rsidR="005573AA" w:rsidRPr="00FC2277" w:rsidRDefault="005573AA" w:rsidP="00D334CC">
            <w:pPr>
              <w:shd w:val="clear" w:color="auto" w:fill="FFFFFF"/>
              <w:rPr>
                <w:b/>
                <w:bCs/>
                <w:color w:val="000000"/>
              </w:rPr>
            </w:pPr>
          </w:p>
        </w:tc>
      </w:tr>
      <w:tr w:rsidR="005573AA" w:rsidRPr="005573AA" w14:paraId="21AC3913" w14:textId="77777777" w:rsidTr="0025007F">
        <w:trPr>
          <w:trHeight w:val="516"/>
        </w:trPr>
        <w:tc>
          <w:tcPr>
            <w:tcW w:w="721" w:type="dxa"/>
          </w:tcPr>
          <w:p w14:paraId="6BBB7CC4" w14:textId="5C415320" w:rsidR="005573AA" w:rsidRPr="00FC2277" w:rsidRDefault="005573AA" w:rsidP="00D334CC">
            <w:pPr>
              <w:shd w:val="clear" w:color="auto" w:fill="FFFFFF"/>
              <w:jc w:val="center"/>
              <w:rPr>
                <w:color w:val="000000"/>
              </w:rPr>
            </w:pPr>
            <w:r w:rsidRPr="00FC2277">
              <w:rPr>
                <w:color w:val="000000"/>
              </w:rPr>
              <w:t>33</w:t>
            </w:r>
          </w:p>
        </w:tc>
        <w:tc>
          <w:tcPr>
            <w:tcW w:w="3191" w:type="dxa"/>
            <w:gridSpan w:val="2"/>
            <w:tcBorders>
              <w:top w:val="single" w:sz="4" w:space="0" w:color="auto"/>
            </w:tcBorders>
          </w:tcPr>
          <w:p w14:paraId="12AE6C9C" w14:textId="4D24CF0E" w:rsidR="005573AA" w:rsidRPr="00FC2277" w:rsidRDefault="005573AA" w:rsidP="00D334CC">
            <w:r w:rsidRPr="00FC2277">
              <w:rPr>
                <w:color w:val="000000"/>
              </w:rPr>
              <w:t>Промежуточная аттестация</w:t>
            </w:r>
          </w:p>
        </w:tc>
        <w:tc>
          <w:tcPr>
            <w:tcW w:w="959" w:type="dxa"/>
          </w:tcPr>
          <w:p w14:paraId="48895B63" w14:textId="511ECCFD" w:rsidR="005573AA" w:rsidRPr="00FC2277" w:rsidRDefault="005573AA" w:rsidP="00D334CC">
            <w:pPr>
              <w:shd w:val="clear" w:color="auto" w:fill="FFFFFF"/>
              <w:jc w:val="center"/>
              <w:rPr>
                <w:rFonts w:eastAsiaTheme="minorHAnsi"/>
                <w:lang w:eastAsia="en-US"/>
              </w:rPr>
            </w:pPr>
            <w:r w:rsidRPr="00FC2277">
              <w:rPr>
                <w:rFonts w:eastAsiaTheme="minorHAnsi"/>
                <w:lang w:eastAsia="en-US"/>
              </w:rPr>
              <w:t>1</w:t>
            </w:r>
          </w:p>
        </w:tc>
        <w:tc>
          <w:tcPr>
            <w:tcW w:w="4711" w:type="dxa"/>
            <w:vMerge/>
            <w:tcBorders>
              <w:top w:val="single" w:sz="4" w:space="0" w:color="auto"/>
            </w:tcBorders>
          </w:tcPr>
          <w:p w14:paraId="5883C014" w14:textId="77777777" w:rsidR="005573AA" w:rsidRPr="00FC2277" w:rsidRDefault="005573AA" w:rsidP="00D334CC">
            <w:pPr>
              <w:shd w:val="clear" w:color="auto" w:fill="FFFFFF"/>
              <w:spacing w:line="276" w:lineRule="auto"/>
              <w:rPr>
                <w:color w:val="000000"/>
              </w:rPr>
            </w:pPr>
          </w:p>
        </w:tc>
        <w:tc>
          <w:tcPr>
            <w:tcW w:w="2930" w:type="dxa"/>
            <w:vMerge/>
          </w:tcPr>
          <w:p w14:paraId="516C944F" w14:textId="77777777" w:rsidR="005573AA" w:rsidRPr="00FC2277" w:rsidRDefault="005573AA" w:rsidP="00D334CC">
            <w:pPr>
              <w:shd w:val="clear" w:color="auto" w:fill="FFFFFF"/>
              <w:jc w:val="center"/>
              <w:rPr>
                <w:b/>
                <w:bCs/>
                <w:color w:val="000000"/>
              </w:rPr>
            </w:pPr>
          </w:p>
        </w:tc>
        <w:tc>
          <w:tcPr>
            <w:tcW w:w="2676" w:type="dxa"/>
          </w:tcPr>
          <w:p w14:paraId="4D827AC2" w14:textId="52DAB3C2" w:rsidR="005573AA" w:rsidRPr="00FC2277" w:rsidRDefault="005573AA" w:rsidP="00D334CC">
            <w:pPr>
              <w:shd w:val="clear" w:color="auto" w:fill="FFFFFF"/>
              <w:rPr>
                <w:color w:val="000000"/>
              </w:rPr>
            </w:pPr>
            <w:r w:rsidRPr="00FC2277">
              <w:rPr>
                <w:color w:val="000000"/>
              </w:rPr>
              <w:t>Контрольная работа</w:t>
            </w:r>
          </w:p>
        </w:tc>
      </w:tr>
      <w:tr w:rsidR="005573AA" w:rsidRPr="005573AA" w14:paraId="0AFFFE18" w14:textId="77777777" w:rsidTr="006D0D1C">
        <w:trPr>
          <w:trHeight w:val="793"/>
        </w:trPr>
        <w:tc>
          <w:tcPr>
            <w:tcW w:w="721" w:type="dxa"/>
          </w:tcPr>
          <w:p w14:paraId="0174E42B" w14:textId="26A7A3BD" w:rsidR="005573AA" w:rsidRPr="00FC2277" w:rsidRDefault="005573AA" w:rsidP="00D334CC">
            <w:pPr>
              <w:shd w:val="clear" w:color="auto" w:fill="FFFFFF"/>
              <w:jc w:val="center"/>
              <w:rPr>
                <w:color w:val="000000"/>
              </w:rPr>
            </w:pPr>
            <w:r w:rsidRPr="00FC2277">
              <w:rPr>
                <w:color w:val="000000"/>
              </w:rPr>
              <w:t>34</w:t>
            </w:r>
          </w:p>
        </w:tc>
        <w:tc>
          <w:tcPr>
            <w:tcW w:w="3191" w:type="dxa"/>
            <w:gridSpan w:val="2"/>
          </w:tcPr>
          <w:p w14:paraId="7C61EA1C" w14:textId="26C15C71" w:rsidR="005573AA" w:rsidRPr="00FC2277" w:rsidRDefault="005573AA" w:rsidP="00D334CC">
            <w:pPr>
              <w:shd w:val="clear" w:color="auto" w:fill="FFFFFF"/>
              <w:rPr>
                <w:color w:val="000000"/>
              </w:rPr>
            </w:pPr>
            <w:r w:rsidRPr="00FC2277">
              <w:rPr>
                <w:rStyle w:val="c16"/>
                <w:bCs/>
                <w:color w:val="000000"/>
                <w:shd w:val="clear" w:color="auto" w:fill="FFFFFF"/>
              </w:rPr>
              <w:t>Повторение изученного за год.</w:t>
            </w:r>
            <w:r w:rsidRPr="00FC2277">
              <w:rPr>
                <w:rStyle w:val="apple-converted-space"/>
                <w:color w:val="000000"/>
                <w:shd w:val="clear" w:color="auto" w:fill="FFFFFF"/>
              </w:rPr>
              <w:t> </w:t>
            </w:r>
            <w:r w:rsidRPr="00FC2277">
              <w:rPr>
                <w:rStyle w:val="c16"/>
                <w:color w:val="000000"/>
                <w:shd w:val="clear" w:color="auto" w:fill="FFFFFF"/>
              </w:rPr>
              <w:t xml:space="preserve">«Экзамен художника Тюбика». </w:t>
            </w:r>
          </w:p>
        </w:tc>
        <w:tc>
          <w:tcPr>
            <w:tcW w:w="959" w:type="dxa"/>
          </w:tcPr>
          <w:p w14:paraId="535F1F9F" w14:textId="71765389" w:rsidR="005573AA" w:rsidRPr="00FC2277" w:rsidRDefault="005573AA" w:rsidP="00D334CC">
            <w:pPr>
              <w:shd w:val="clear" w:color="auto" w:fill="FFFFFF"/>
              <w:jc w:val="center"/>
              <w:rPr>
                <w:rFonts w:eastAsiaTheme="minorHAnsi"/>
                <w:lang w:eastAsia="en-US"/>
              </w:rPr>
            </w:pPr>
            <w:r w:rsidRPr="00FC2277">
              <w:rPr>
                <w:rFonts w:eastAsiaTheme="minorHAnsi"/>
                <w:lang w:eastAsia="en-US"/>
              </w:rPr>
              <w:t>1</w:t>
            </w:r>
          </w:p>
        </w:tc>
        <w:tc>
          <w:tcPr>
            <w:tcW w:w="4711" w:type="dxa"/>
            <w:vMerge/>
          </w:tcPr>
          <w:p w14:paraId="034CE7EA" w14:textId="77777777" w:rsidR="005573AA" w:rsidRPr="00FC2277" w:rsidRDefault="005573AA" w:rsidP="00D334CC">
            <w:pPr>
              <w:shd w:val="clear" w:color="auto" w:fill="FFFFFF"/>
              <w:spacing w:line="276" w:lineRule="auto"/>
              <w:rPr>
                <w:color w:val="000000"/>
              </w:rPr>
            </w:pPr>
          </w:p>
        </w:tc>
        <w:tc>
          <w:tcPr>
            <w:tcW w:w="2930" w:type="dxa"/>
            <w:vMerge/>
          </w:tcPr>
          <w:p w14:paraId="3869A49F" w14:textId="77777777" w:rsidR="005573AA" w:rsidRPr="00FC2277" w:rsidRDefault="005573AA" w:rsidP="00D334CC">
            <w:pPr>
              <w:shd w:val="clear" w:color="auto" w:fill="FFFFFF"/>
              <w:jc w:val="center"/>
              <w:rPr>
                <w:b/>
                <w:bCs/>
                <w:color w:val="000000"/>
              </w:rPr>
            </w:pPr>
          </w:p>
        </w:tc>
        <w:tc>
          <w:tcPr>
            <w:tcW w:w="2676" w:type="dxa"/>
          </w:tcPr>
          <w:p w14:paraId="47DD2C79" w14:textId="77777777" w:rsidR="005573AA" w:rsidRPr="00FC2277" w:rsidRDefault="005573AA" w:rsidP="00D334CC">
            <w:pPr>
              <w:shd w:val="clear" w:color="auto" w:fill="FFFFFF"/>
              <w:rPr>
                <w:b/>
                <w:bCs/>
                <w:color w:val="000000"/>
              </w:rPr>
            </w:pPr>
          </w:p>
        </w:tc>
      </w:tr>
      <w:bookmarkEnd w:id="3"/>
    </w:tbl>
    <w:p w14:paraId="616D378F" w14:textId="77777777" w:rsidR="009F2176" w:rsidRDefault="009F2176" w:rsidP="0027009F">
      <w:pPr>
        <w:shd w:val="clear" w:color="auto" w:fill="FFFFFF"/>
        <w:spacing w:line="338" w:lineRule="atLeast"/>
        <w:jc w:val="both"/>
        <w:rPr>
          <w:iCs/>
          <w:color w:val="000000"/>
        </w:rPr>
      </w:pPr>
    </w:p>
    <w:p w14:paraId="663C18F9" w14:textId="77777777" w:rsidR="00860253" w:rsidRDefault="00860253" w:rsidP="0027009F">
      <w:pPr>
        <w:shd w:val="clear" w:color="auto" w:fill="FFFFFF"/>
        <w:spacing w:line="338" w:lineRule="atLeast"/>
        <w:jc w:val="both"/>
        <w:rPr>
          <w:iCs/>
          <w:color w:val="000000"/>
        </w:rPr>
      </w:pPr>
    </w:p>
    <w:p w14:paraId="7C908B74" w14:textId="77777777" w:rsidR="00860253" w:rsidRDefault="00860253" w:rsidP="0027009F">
      <w:pPr>
        <w:shd w:val="clear" w:color="auto" w:fill="FFFFFF"/>
        <w:spacing w:line="338" w:lineRule="atLeast"/>
        <w:jc w:val="both"/>
        <w:rPr>
          <w:iCs/>
          <w:color w:val="000000"/>
        </w:rPr>
      </w:pPr>
    </w:p>
    <w:p w14:paraId="54098457" w14:textId="77777777" w:rsidR="009723FA" w:rsidRDefault="009723FA" w:rsidP="009723FA">
      <w:pPr>
        <w:shd w:val="clear" w:color="auto" w:fill="FCFCFC"/>
        <w:spacing w:before="100" w:beforeAutospacing="1" w:after="100" w:afterAutospacing="1"/>
        <w:jc w:val="center"/>
        <w:rPr>
          <w:b/>
          <w:bCs/>
          <w:color w:val="000000"/>
          <w:sz w:val="28"/>
          <w:szCs w:val="28"/>
        </w:rPr>
      </w:pPr>
    </w:p>
    <w:p w14:paraId="0C26D9B2" w14:textId="77777777" w:rsidR="009723FA" w:rsidRDefault="009723FA" w:rsidP="009723FA">
      <w:pPr>
        <w:shd w:val="clear" w:color="auto" w:fill="FCFCFC"/>
        <w:spacing w:before="100" w:beforeAutospacing="1" w:after="100" w:afterAutospacing="1"/>
        <w:jc w:val="center"/>
        <w:rPr>
          <w:b/>
          <w:bCs/>
          <w:color w:val="000000"/>
          <w:sz w:val="28"/>
          <w:szCs w:val="28"/>
        </w:rPr>
      </w:pPr>
    </w:p>
    <w:sectPr w:rsidR="009723FA" w:rsidSect="0086025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13001"/>
    <w:multiLevelType w:val="hybridMultilevel"/>
    <w:tmpl w:val="B470A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9A7769"/>
    <w:multiLevelType w:val="hybridMultilevel"/>
    <w:tmpl w:val="A5A05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D11927"/>
    <w:multiLevelType w:val="hybridMultilevel"/>
    <w:tmpl w:val="382093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DE5B41"/>
    <w:multiLevelType w:val="hybridMultilevel"/>
    <w:tmpl w:val="104A2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DE0D6C"/>
    <w:multiLevelType w:val="multilevel"/>
    <w:tmpl w:val="349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F5746F"/>
    <w:multiLevelType w:val="hybridMultilevel"/>
    <w:tmpl w:val="0CF44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0E194C"/>
    <w:multiLevelType w:val="hybridMultilevel"/>
    <w:tmpl w:val="7916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FA"/>
    <w:rsid w:val="000C5EAE"/>
    <w:rsid w:val="00143236"/>
    <w:rsid w:val="00214940"/>
    <w:rsid w:val="00220C02"/>
    <w:rsid w:val="0025007F"/>
    <w:rsid w:val="0025580B"/>
    <w:rsid w:val="0027009F"/>
    <w:rsid w:val="00290818"/>
    <w:rsid w:val="00444DB9"/>
    <w:rsid w:val="005076EC"/>
    <w:rsid w:val="00542EA5"/>
    <w:rsid w:val="005573AA"/>
    <w:rsid w:val="005D79EB"/>
    <w:rsid w:val="00641460"/>
    <w:rsid w:val="006D0D1C"/>
    <w:rsid w:val="00752D85"/>
    <w:rsid w:val="00753DA7"/>
    <w:rsid w:val="00776FFD"/>
    <w:rsid w:val="007978F3"/>
    <w:rsid w:val="00834FF7"/>
    <w:rsid w:val="00860253"/>
    <w:rsid w:val="009723FA"/>
    <w:rsid w:val="009F2176"/>
    <w:rsid w:val="00BF0BA2"/>
    <w:rsid w:val="00C23B4C"/>
    <w:rsid w:val="00CC0940"/>
    <w:rsid w:val="00D25A39"/>
    <w:rsid w:val="00D334CC"/>
    <w:rsid w:val="00ED3D00"/>
    <w:rsid w:val="00F717F6"/>
    <w:rsid w:val="00FC2277"/>
    <w:rsid w:val="00FC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B87C"/>
  <w15:docId w15:val="{4AAAD9A7-BE4B-44D1-B870-58C14AC5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3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uiPriority w:val="99"/>
    <w:rsid w:val="009723FA"/>
    <w:pPr>
      <w:widowControl w:val="0"/>
      <w:autoSpaceDE w:val="0"/>
      <w:autoSpaceDN w:val="0"/>
      <w:adjustRightInd w:val="0"/>
      <w:spacing w:line="254" w:lineRule="exact"/>
      <w:ind w:firstLine="341"/>
      <w:jc w:val="both"/>
    </w:pPr>
    <w:rPr>
      <w:rFonts w:ascii="Century Gothic" w:hAnsi="Century Gothic"/>
    </w:rPr>
  </w:style>
  <w:style w:type="character" w:customStyle="1" w:styleId="FontStyle98">
    <w:name w:val="Font Style98"/>
    <w:uiPriority w:val="99"/>
    <w:rsid w:val="009723FA"/>
    <w:rPr>
      <w:rFonts w:ascii="Times New Roman" w:hAnsi="Times New Roman" w:cs="Times New Roman"/>
      <w:sz w:val="18"/>
      <w:szCs w:val="18"/>
    </w:rPr>
  </w:style>
  <w:style w:type="table" w:customStyle="1" w:styleId="1">
    <w:name w:val="Сетка таблицы1"/>
    <w:basedOn w:val="a1"/>
    <w:next w:val="a3"/>
    <w:uiPriority w:val="59"/>
    <w:rsid w:val="00972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rsid w:val="009723FA"/>
  </w:style>
  <w:style w:type="paragraph" w:customStyle="1" w:styleId="c3">
    <w:name w:val="c3"/>
    <w:basedOn w:val="a"/>
    <w:rsid w:val="009723FA"/>
    <w:pPr>
      <w:spacing w:before="100" w:beforeAutospacing="1" w:after="100" w:afterAutospacing="1"/>
    </w:pPr>
  </w:style>
  <w:style w:type="paragraph" w:customStyle="1" w:styleId="c10">
    <w:name w:val="c10"/>
    <w:basedOn w:val="a"/>
    <w:rsid w:val="009723FA"/>
    <w:pPr>
      <w:spacing w:before="100" w:beforeAutospacing="1" w:after="100" w:afterAutospacing="1"/>
    </w:pPr>
  </w:style>
  <w:style w:type="character" w:customStyle="1" w:styleId="apple-converted-space">
    <w:name w:val="apple-converted-space"/>
    <w:rsid w:val="009723FA"/>
  </w:style>
  <w:style w:type="character" w:customStyle="1" w:styleId="c16">
    <w:name w:val="c16"/>
    <w:basedOn w:val="a0"/>
    <w:rsid w:val="009723FA"/>
  </w:style>
  <w:style w:type="table" w:styleId="a3">
    <w:name w:val="Table Grid"/>
    <w:basedOn w:val="a1"/>
    <w:uiPriority w:val="59"/>
    <w:rsid w:val="00972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20C02"/>
    <w:rPr>
      <w:rFonts w:ascii="Tahoma" w:hAnsi="Tahoma" w:cs="Tahoma"/>
      <w:sz w:val="16"/>
      <w:szCs w:val="16"/>
    </w:rPr>
  </w:style>
  <w:style w:type="character" w:customStyle="1" w:styleId="a5">
    <w:name w:val="Текст выноски Знак"/>
    <w:basedOn w:val="a0"/>
    <w:link w:val="a4"/>
    <w:uiPriority w:val="99"/>
    <w:semiHidden/>
    <w:rsid w:val="00220C02"/>
    <w:rPr>
      <w:rFonts w:ascii="Tahoma" w:eastAsia="Times New Roman" w:hAnsi="Tahoma" w:cs="Tahoma"/>
      <w:sz w:val="16"/>
      <w:szCs w:val="16"/>
      <w:lang w:eastAsia="ru-RU"/>
    </w:rPr>
  </w:style>
  <w:style w:type="paragraph" w:styleId="a6">
    <w:name w:val="Normal (Web)"/>
    <w:basedOn w:val="a"/>
    <w:uiPriority w:val="99"/>
    <w:unhideWhenUsed/>
    <w:rsid w:val="00444DB9"/>
    <w:pPr>
      <w:spacing w:before="100" w:beforeAutospacing="1" w:after="100" w:afterAutospacing="1"/>
    </w:pPr>
  </w:style>
  <w:style w:type="paragraph" w:styleId="a7">
    <w:name w:val="List Paragraph"/>
    <w:basedOn w:val="a"/>
    <w:uiPriority w:val="34"/>
    <w:qFormat/>
    <w:rsid w:val="00444DB9"/>
    <w:pPr>
      <w:ind w:left="720"/>
      <w:contextualSpacing/>
    </w:pPr>
  </w:style>
  <w:style w:type="table" w:customStyle="1" w:styleId="2">
    <w:name w:val="Сетка таблицы2"/>
    <w:basedOn w:val="a1"/>
    <w:next w:val="a3"/>
    <w:uiPriority w:val="99"/>
    <w:rsid w:val="00752D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6D0D1C"/>
    <w:rPr>
      <w:color w:val="0000FF" w:themeColor="hyperlink"/>
      <w:u w:val="single"/>
    </w:rPr>
  </w:style>
  <w:style w:type="character" w:customStyle="1" w:styleId="UnresolvedMention">
    <w:name w:val="Unresolved Mention"/>
    <w:basedOn w:val="a0"/>
    <w:uiPriority w:val="99"/>
    <w:semiHidden/>
    <w:unhideWhenUsed/>
    <w:rsid w:val="006D0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68103">
      <w:bodyDiv w:val="1"/>
      <w:marLeft w:val="0"/>
      <w:marRight w:val="0"/>
      <w:marTop w:val="0"/>
      <w:marBottom w:val="0"/>
      <w:divBdr>
        <w:top w:val="none" w:sz="0" w:space="0" w:color="auto"/>
        <w:left w:val="none" w:sz="0" w:space="0" w:color="auto"/>
        <w:bottom w:val="none" w:sz="0" w:space="0" w:color="auto"/>
        <w:right w:val="none" w:sz="0" w:space="0" w:color="auto"/>
      </w:divBdr>
    </w:div>
    <w:div w:id="17212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collection.edu.ru&amp;sa=D&amp;usg=AFQjCNHL4HHuNcVUjBME6MNzXW-gGe4F1Q" TargetMode="External"/><Relationship Id="rId13" Type="http://schemas.openxmlformats.org/officeDocument/2006/relationships/hyperlink" Target="https://www.google.com/url?q=http://fcior.ru&amp;sa=D&amp;usg=AFQjCNGrA6ye8MreuA8bPVPztD91nY1h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fcior.ru&amp;sa=D&amp;usg=AFQjCNGrA6ye8MreuA8bPVPztD91nY1hrA" TargetMode="External"/><Relationship Id="rId12" Type="http://schemas.openxmlformats.org/officeDocument/2006/relationships/hyperlink" Target="https://nsportal.ru/" TargetMode="External"/><Relationship Id="rId17" Type="http://schemas.openxmlformats.org/officeDocument/2006/relationships/hyperlink" Target="http://collection.edu.ru" TargetMode="External"/><Relationship Id="rId2" Type="http://schemas.openxmlformats.org/officeDocument/2006/relationships/numbering" Target="numbering.xml"/><Relationship Id="rId16" Type="http://schemas.openxmlformats.org/officeDocument/2006/relationships/hyperlink" Target="https://www.google.com/url?q=http://fcior.ru&amp;sa=D&amp;usg=AFQjCNGrA6ye8MreuA8bPVPztD91nY1hrA" TargetMode="External"/><Relationship Id="rId1" Type="http://schemas.openxmlformats.org/officeDocument/2006/relationships/customXml" Target="../customXml/item1.xml"/><Relationship Id="rId6" Type="http://schemas.openxmlformats.org/officeDocument/2006/relationships/hyperlink" Target="https://nsportal.ru/" TargetMode="External"/><Relationship Id="rId11" Type="http://schemas.openxmlformats.org/officeDocument/2006/relationships/hyperlink" Target="https://www.google.com/url?q=http://collection.edu.ru&amp;sa=D&amp;usg=AFQjCNHL4HHuNcVUjBME6MNzXW-gGe4F1Q" TargetMode="External"/><Relationship Id="rId5" Type="http://schemas.openxmlformats.org/officeDocument/2006/relationships/webSettings" Target="webSettings.xml"/><Relationship Id="rId15" Type="http://schemas.openxmlformats.org/officeDocument/2006/relationships/hyperlink" Target="https://nsportal.ru/" TargetMode="External"/><Relationship Id="rId10" Type="http://schemas.openxmlformats.org/officeDocument/2006/relationships/hyperlink" Target="https://www.google.com/url?q=http://fcior.ru&amp;sa=D&amp;usg=AFQjCNGrA6ye8MreuA8bPVPztD91nY1h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sportal.ru/" TargetMode="External"/><Relationship Id="rId14" Type="http://schemas.openxmlformats.org/officeDocument/2006/relationships/hyperlink" Target="https://www.google.com/url?q=http://collection.edu.ru&amp;sa=D&amp;usg=AFQjCNHL4HHuNcVUjBME6MNzXW-gGe4F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EF91B-08BA-4EA8-862D-918F054D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2488</Words>
  <Characters>14183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19</cp:revision>
  <cp:lastPrinted>2021-10-04T16:17:00Z</cp:lastPrinted>
  <dcterms:created xsi:type="dcterms:W3CDTF">2020-09-16T03:34:00Z</dcterms:created>
  <dcterms:modified xsi:type="dcterms:W3CDTF">2022-10-06T13:17:00Z</dcterms:modified>
</cp:coreProperties>
</file>