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2C111" w14:textId="13A1A91F" w:rsidR="002E6FC1" w:rsidRDefault="001B3BFE" w:rsidP="002E4B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12258431"/>
      <w:bookmarkStart w:id="1" w:name="_GoBack"/>
      <w:bookmarkEnd w:id="1"/>
      <w:r w:rsidRPr="002E4B8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Рабочая программа по литературному чтению на родном языке составлена в соответствии с требованием ФГОС НОО и </w:t>
      </w:r>
      <w:r w:rsidRPr="002E4B81">
        <w:rPr>
          <w:rFonts w:ascii="Times New Roman" w:hAnsi="Times New Roman"/>
          <w:sz w:val="28"/>
          <w:szCs w:val="28"/>
        </w:rPr>
        <w:t xml:space="preserve">с учетом соответствующей примерной образовательной программы. Рабочая учебная программа составлена к учебнику «Литературное чтение на родном языке. 3 класс» (авторы </w:t>
      </w:r>
      <w:r w:rsidRPr="002E4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О. М. Александрова, М. И. Кузнецова, В. Ю. Романова и др. Литературное чтение на родном русском языке. 3 класс. – М.: Просвещение, 2021 года</w:t>
      </w:r>
      <w:r w:rsidRPr="002E4B81">
        <w:rPr>
          <w:rFonts w:ascii="Times New Roman" w:hAnsi="Times New Roman"/>
          <w:sz w:val="28"/>
          <w:szCs w:val="28"/>
        </w:rPr>
        <w:t xml:space="preserve">), </w:t>
      </w:r>
      <w:r w:rsidRPr="002E4B81">
        <w:rPr>
          <w:rFonts w:ascii="Times New Roman" w:hAnsi="Times New Roman"/>
          <w:sz w:val="28"/>
          <w:szCs w:val="28"/>
          <w:highlight w:val="white"/>
          <w:lang w:val="uk-UA"/>
        </w:rPr>
        <w:t xml:space="preserve"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(приказ Минобрнауки от 31 марта 2014 г. </w:t>
      </w:r>
      <w:r w:rsidRPr="002E4B81">
        <w:rPr>
          <w:rFonts w:ascii="Times New Roman" w:hAnsi="Times New Roman"/>
          <w:sz w:val="28"/>
          <w:szCs w:val="28"/>
          <w:highlight w:val="white"/>
        </w:rPr>
        <w:t>№ 253</w:t>
      </w:r>
      <w:r w:rsidRPr="002E4B81">
        <w:rPr>
          <w:rFonts w:ascii="Times New Roman" w:hAnsi="Times New Roman"/>
          <w:sz w:val="28"/>
          <w:szCs w:val="28"/>
        </w:rPr>
        <w:t>).</w:t>
      </w:r>
    </w:p>
    <w:bookmarkEnd w:id="0"/>
    <w:p w14:paraId="3BE1C275" w14:textId="77777777" w:rsidR="002E4B81" w:rsidRPr="002E6FC1" w:rsidRDefault="002E4B81" w:rsidP="002E4B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959F1D" w14:textId="4345BEAC" w:rsidR="002E6FC1" w:rsidRPr="001E6A37" w:rsidRDefault="00C26C9E" w:rsidP="002E6FC1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 w:rsidRPr="001E6A37">
        <w:rPr>
          <w:rFonts w:ascii="Times New Roman" w:eastAsia="Helvetica-Bold" w:hAnsi="Times New Roman"/>
          <w:b/>
          <w:bCs/>
          <w:sz w:val="28"/>
          <w:szCs w:val="28"/>
        </w:rPr>
        <w:t xml:space="preserve">ПЛАНИРУЕМЫЕ РЕЗУЛЬТАТЫ ОСВОЕНИЯ УЧЕБНОГО ПРЕДМЕТА </w:t>
      </w:r>
    </w:p>
    <w:p w14:paraId="71DE959F" w14:textId="77777777" w:rsidR="00C26C9E" w:rsidRPr="001E6A37" w:rsidRDefault="00C26C9E" w:rsidP="00C26C9E">
      <w:pPr>
        <w:pStyle w:val="Heading11"/>
        <w:ind w:left="0" w:firstLine="709"/>
        <w:jc w:val="both"/>
        <w:outlineLvl w:val="9"/>
        <w:rPr>
          <w:b w:val="0"/>
          <w:bCs w:val="0"/>
          <w:lang w:val="ru-RU"/>
        </w:rPr>
      </w:pPr>
      <w:r w:rsidRPr="001E6A37">
        <w:rPr>
          <w:lang w:val="ru-RU"/>
        </w:rPr>
        <w:t>Предметные</w:t>
      </w:r>
      <w:r w:rsidRPr="001E6A37">
        <w:rPr>
          <w:spacing w:val="63"/>
          <w:lang w:val="ru-RU"/>
        </w:rPr>
        <w:t xml:space="preserve"> </w:t>
      </w:r>
      <w:r w:rsidRPr="001E6A37">
        <w:rPr>
          <w:lang w:val="ru-RU"/>
        </w:rPr>
        <w:t>результаты:</w:t>
      </w:r>
    </w:p>
    <w:p w14:paraId="031ED80C" w14:textId="77777777" w:rsidR="00C26C9E" w:rsidRPr="001E6A37" w:rsidRDefault="00C26C9E" w:rsidP="00C26C9E">
      <w:pPr>
        <w:pStyle w:val="a4"/>
        <w:ind w:firstLine="709"/>
        <w:rPr>
          <w:szCs w:val="28"/>
        </w:rPr>
      </w:pPr>
      <w:r w:rsidRPr="001E6A37">
        <w:rPr>
          <w:szCs w:val="28"/>
        </w:rPr>
        <w:t xml:space="preserve">понимание </w:t>
      </w:r>
      <w:r w:rsidRPr="001E6A37">
        <w:rPr>
          <w:spacing w:val="-4"/>
          <w:szCs w:val="28"/>
        </w:rPr>
        <w:t xml:space="preserve">литературы как </w:t>
      </w:r>
      <w:r w:rsidRPr="001E6A37">
        <w:rPr>
          <w:szCs w:val="28"/>
        </w:rPr>
        <w:t xml:space="preserve">средства сохранения и передачи нравственных ценностей и </w:t>
      </w:r>
      <w:r w:rsidRPr="001E6A37">
        <w:rPr>
          <w:spacing w:val="47"/>
          <w:szCs w:val="28"/>
        </w:rPr>
        <w:t xml:space="preserve"> </w:t>
      </w:r>
      <w:r w:rsidRPr="001E6A37">
        <w:rPr>
          <w:szCs w:val="28"/>
        </w:rPr>
        <w:t>традиций много</w:t>
      </w:r>
      <w:r w:rsidRPr="001E6A37">
        <w:rPr>
          <w:spacing w:val="-2"/>
          <w:szCs w:val="28"/>
        </w:rPr>
        <w:t xml:space="preserve">национальной </w:t>
      </w:r>
      <w:r w:rsidRPr="001E6A37">
        <w:rPr>
          <w:szCs w:val="28"/>
        </w:rPr>
        <w:t xml:space="preserve">и мировой </w:t>
      </w:r>
      <w:r w:rsidRPr="001E6A37">
        <w:rPr>
          <w:spacing w:val="-3"/>
          <w:szCs w:val="28"/>
        </w:rPr>
        <w:t>культуры</w:t>
      </w:r>
      <w:r w:rsidRPr="001E6A37">
        <w:rPr>
          <w:szCs w:val="28"/>
        </w:rPr>
        <w:t>;</w:t>
      </w:r>
    </w:p>
    <w:p w14:paraId="5152EB65" w14:textId="77777777" w:rsidR="00C26C9E" w:rsidRPr="001E6A37" w:rsidRDefault="00C26C9E" w:rsidP="00C26C9E">
      <w:pPr>
        <w:pStyle w:val="a4"/>
        <w:ind w:firstLine="709"/>
        <w:rPr>
          <w:szCs w:val="28"/>
        </w:rPr>
      </w:pPr>
      <w:r w:rsidRPr="001E6A37">
        <w:rPr>
          <w:szCs w:val="28"/>
        </w:rPr>
        <w:t xml:space="preserve">формирование </w:t>
      </w:r>
      <w:r w:rsidRPr="001E6A37">
        <w:rPr>
          <w:spacing w:val="-3"/>
          <w:szCs w:val="28"/>
        </w:rPr>
        <w:t xml:space="preserve">представлений </w:t>
      </w:r>
      <w:r w:rsidRPr="001E6A37">
        <w:rPr>
          <w:szCs w:val="28"/>
        </w:rPr>
        <w:t xml:space="preserve">о Родине и </w:t>
      </w:r>
      <w:r w:rsidRPr="001E6A37">
        <w:rPr>
          <w:spacing w:val="-4"/>
          <w:szCs w:val="28"/>
        </w:rPr>
        <w:t xml:space="preserve">ее </w:t>
      </w:r>
      <w:r w:rsidRPr="001E6A37">
        <w:rPr>
          <w:spacing w:val="-3"/>
          <w:szCs w:val="28"/>
        </w:rPr>
        <w:t xml:space="preserve">людях, </w:t>
      </w:r>
      <w:r w:rsidRPr="001E6A37">
        <w:rPr>
          <w:spacing w:val="-4"/>
          <w:szCs w:val="28"/>
        </w:rPr>
        <w:t xml:space="preserve">окружающем </w:t>
      </w:r>
      <w:r w:rsidRPr="001E6A37">
        <w:rPr>
          <w:szCs w:val="28"/>
        </w:rPr>
        <w:t xml:space="preserve">мире, </w:t>
      </w:r>
      <w:r w:rsidRPr="001E6A37">
        <w:rPr>
          <w:spacing w:val="-4"/>
          <w:szCs w:val="28"/>
        </w:rPr>
        <w:t xml:space="preserve">культуре, </w:t>
      </w:r>
      <w:r w:rsidRPr="001E6A37">
        <w:rPr>
          <w:szCs w:val="28"/>
        </w:rPr>
        <w:t xml:space="preserve">понятий о </w:t>
      </w:r>
      <w:r w:rsidRPr="001E6A37">
        <w:rPr>
          <w:spacing w:val="3"/>
          <w:szCs w:val="28"/>
        </w:rPr>
        <w:t xml:space="preserve">добре </w:t>
      </w:r>
      <w:r w:rsidRPr="001E6A37">
        <w:rPr>
          <w:szCs w:val="28"/>
        </w:rPr>
        <w:t xml:space="preserve">и </w:t>
      </w:r>
      <w:r w:rsidRPr="001E6A37">
        <w:rPr>
          <w:spacing w:val="-3"/>
          <w:szCs w:val="28"/>
        </w:rPr>
        <w:t xml:space="preserve">зле, </w:t>
      </w:r>
      <w:r w:rsidRPr="001E6A37">
        <w:rPr>
          <w:szCs w:val="28"/>
        </w:rPr>
        <w:t>дружбе, честности;</w:t>
      </w:r>
    </w:p>
    <w:p w14:paraId="751D73E2" w14:textId="77777777" w:rsidR="00C26C9E" w:rsidRPr="001E6A37" w:rsidRDefault="00C26C9E" w:rsidP="00C26C9E">
      <w:pPr>
        <w:pStyle w:val="a4"/>
        <w:ind w:firstLine="709"/>
        <w:rPr>
          <w:szCs w:val="28"/>
        </w:rPr>
      </w:pPr>
      <w:r w:rsidRPr="001E6A37">
        <w:rPr>
          <w:szCs w:val="28"/>
        </w:rPr>
        <w:t>формирование читательской компетентности, потребности в систематическом</w:t>
      </w:r>
      <w:r w:rsidRPr="001E6A37">
        <w:rPr>
          <w:spacing w:val="45"/>
          <w:szCs w:val="28"/>
        </w:rPr>
        <w:t xml:space="preserve"> </w:t>
      </w:r>
      <w:r w:rsidRPr="001E6A37">
        <w:rPr>
          <w:szCs w:val="28"/>
        </w:rPr>
        <w:t>чтении;</w:t>
      </w:r>
    </w:p>
    <w:p w14:paraId="05F38F0E" w14:textId="77777777" w:rsidR="00C26C9E" w:rsidRPr="001E6A37" w:rsidRDefault="00C26C9E" w:rsidP="00C26C9E">
      <w:pPr>
        <w:pStyle w:val="a4"/>
        <w:ind w:firstLine="709"/>
        <w:rPr>
          <w:szCs w:val="28"/>
        </w:rPr>
      </w:pPr>
      <w:r w:rsidRPr="001E6A37">
        <w:rPr>
          <w:spacing w:val="-3"/>
          <w:szCs w:val="28"/>
        </w:rPr>
        <w:t xml:space="preserve">овладение чтением </w:t>
      </w:r>
      <w:r w:rsidRPr="001E6A37">
        <w:rPr>
          <w:szCs w:val="28"/>
        </w:rPr>
        <w:t xml:space="preserve">вслух и про себя, приемами </w:t>
      </w:r>
      <w:r w:rsidRPr="001E6A37">
        <w:rPr>
          <w:spacing w:val="-4"/>
          <w:szCs w:val="28"/>
        </w:rPr>
        <w:t xml:space="preserve">анализа </w:t>
      </w:r>
      <w:r w:rsidRPr="001E6A37">
        <w:rPr>
          <w:spacing w:val="-3"/>
          <w:szCs w:val="28"/>
        </w:rPr>
        <w:t xml:space="preserve">художественных, </w:t>
      </w:r>
      <w:r w:rsidRPr="001E6A37">
        <w:rPr>
          <w:szCs w:val="28"/>
        </w:rPr>
        <w:t xml:space="preserve">научно-познавательных и учебных текстов с использованием  </w:t>
      </w:r>
      <w:r w:rsidRPr="001E6A37">
        <w:rPr>
          <w:spacing w:val="-4"/>
          <w:szCs w:val="28"/>
        </w:rPr>
        <w:t xml:space="preserve">элементарных  </w:t>
      </w:r>
      <w:r w:rsidRPr="001E6A37">
        <w:rPr>
          <w:szCs w:val="28"/>
        </w:rPr>
        <w:t>литературоведческих</w:t>
      </w:r>
      <w:r w:rsidRPr="001E6A37">
        <w:rPr>
          <w:spacing w:val="-21"/>
          <w:szCs w:val="28"/>
        </w:rPr>
        <w:t xml:space="preserve"> </w:t>
      </w:r>
      <w:r w:rsidRPr="001E6A37">
        <w:rPr>
          <w:szCs w:val="28"/>
        </w:rPr>
        <w:t>понятий;</w:t>
      </w:r>
    </w:p>
    <w:p w14:paraId="6BC3B991" w14:textId="77777777" w:rsidR="00C26C9E" w:rsidRPr="001E6A37" w:rsidRDefault="00C26C9E" w:rsidP="00C26C9E">
      <w:pPr>
        <w:pStyle w:val="a4"/>
        <w:ind w:firstLine="709"/>
        <w:rPr>
          <w:szCs w:val="28"/>
        </w:rPr>
      </w:pPr>
      <w:r w:rsidRPr="001E6A37">
        <w:rPr>
          <w:szCs w:val="28"/>
        </w:rPr>
        <w:t xml:space="preserve">использование разных видов </w:t>
      </w:r>
      <w:r w:rsidRPr="001E6A37">
        <w:rPr>
          <w:spacing w:val="16"/>
          <w:szCs w:val="28"/>
        </w:rPr>
        <w:t xml:space="preserve"> </w:t>
      </w:r>
      <w:r w:rsidRPr="001E6A37">
        <w:rPr>
          <w:szCs w:val="28"/>
        </w:rPr>
        <w:t>чтения:</w:t>
      </w:r>
    </w:p>
    <w:p w14:paraId="4EB2D354" w14:textId="77777777" w:rsidR="00C26C9E" w:rsidRPr="001E6A37" w:rsidRDefault="00C26C9E" w:rsidP="00C26C9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A37">
        <w:rPr>
          <w:sz w:val="28"/>
          <w:szCs w:val="28"/>
        </w:rPr>
        <w:t>- с пониманием основного содержания (ознакомительное чтение);</w:t>
      </w:r>
    </w:p>
    <w:p w14:paraId="3D622DD5" w14:textId="77777777" w:rsidR="00C26C9E" w:rsidRPr="001E6A37" w:rsidRDefault="00C26C9E" w:rsidP="00C26C9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A37">
        <w:rPr>
          <w:sz w:val="28"/>
          <w:szCs w:val="28"/>
        </w:rPr>
        <w:t>- с полным пониманием содержания (изучающее чтение);</w:t>
      </w:r>
    </w:p>
    <w:p w14:paraId="7A8528EE" w14:textId="77777777" w:rsidR="00C26C9E" w:rsidRPr="001E6A37" w:rsidRDefault="00C26C9E" w:rsidP="00C26C9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tt-RU"/>
        </w:rPr>
      </w:pPr>
      <w:r w:rsidRPr="001E6A37">
        <w:rPr>
          <w:sz w:val="28"/>
          <w:szCs w:val="28"/>
        </w:rPr>
        <w:t>- с извлечением необходимой, значимой информации (поисково-просмотровое чтение)</w:t>
      </w:r>
      <w:r w:rsidRPr="001E6A37">
        <w:rPr>
          <w:sz w:val="28"/>
          <w:szCs w:val="28"/>
          <w:lang w:val="tt-RU"/>
        </w:rPr>
        <w:t>;</w:t>
      </w:r>
    </w:p>
    <w:p w14:paraId="61802985" w14:textId="77777777" w:rsidR="00C26C9E" w:rsidRPr="001E6A37" w:rsidRDefault="00C26C9E" w:rsidP="00C26C9E">
      <w:pPr>
        <w:pStyle w:val="a4"/>
        <w:ind w:firstLine="709"/>
        <w:rPr>
          <w:szCs w:val="28"/>
        </w:rPr>
      </w:pPr>
      <w:r w:rsidRPr="001E6A37">
        <w:rPr>
          <w:spacing w:val="-4"/>
          <w:szCs w:val="28"/>
        </w:rPr>
        <w:t>- умение</w:t>
      </w:r>
      <w:r w:rsidRPr="001E6A37">
        <w:rPr>
          <w:spacing w:val="62"/>
          <w:szCs w:val="28"/>
        </w:rPr>
        <w:t xml:space="preserve"> </w:t>
      </w:r>
      <w:r w:rsidRPr="001E6A37">
        <w:rPr>
          <w:spacing w:val="-4"/>
          <w:szCs w:val="28"/>
        </w:rPr>
        <w:t>устанавливать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причинно-следственные </w:t>
      </w:r>
      <w:r w:rsidRPr="001E6A37">
        <w:rPr>
          <w:spacing w:val="2"/>
          <w:szCs w:val="28"/>
        </w:rPr>
        <w:t xml:space="preserve">связи </w:t>
      </w:r>
      <w:r w:rsidRPr="001E6A37">
        <w:rPr>
          <w:szCs w:val="28"/>
        </w:rPr>
        <w:t xml:space="preserve">и определять </w:t>
      </w:r>
      <w:r w:rsidRPr="001E6A37">
        <w:rPr>
          <w:spacing w:val="-4"/>
          <w:szCs w:val="28"/>
        </w:rPr>
        <w:t>главную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мысль произведения, </w:t>
      </w:r>
      <w:r w:rsidRPr="001E6A37">
        <w:rPr>
          <w:spacing w:val="-4"/>
          <w:szCs w:val="28"/>
        </w:rPr>
        <w:t>делить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текст на части, </w:t>
      </w:r>
      <w:r w:rsidRPr="001E6A37">
        <w:rPr>
          <w:spacing w:val="-3"/>
          <w:szCs w:val="28"/>
        </w:rPr>
        <w:t xml:space="preserve">озаглавливать </w:t>
      </w:r>
      <w:r w:rsidRPr="001E6A37">
        <w:rPr>
          <w:spacing w:val="-4"/>
          <w:szCs w:val="28"/>
        </w:rPr>
        <w:t xml:space="preserve">их, </w:t>
      </w:r>
      <w:r w:rsidRPr="001E6A37">
        <w:rPr>
          <w:szCs w:val="28"/>
        </w:rPr>
        <w:t xml:space="preserve">составлять простой </w:t>
      </w:r>
      <w:r w:rsidRPr="001E6A37">
        <w:rPr>
          <w:spacing w:val="-5"/>
          <w:szCs w:val="28"/>
        </w:rPr>
        <w:t xml:space="preserve">план, </w:t>
      </w:r>
      <w:r w:rsidRPr="001E6A37">
        <w:rPr>
          <w:spacing w:val="-3"/>
          <w:szCs w:val="28"/>
        </w:rPr>
        <w:t xml:space="preserve">находить </w:t>
      </w:r>
      <w:r w:rsidRPr="001E6A37">
        <w:rPr>
          <w:szCs w:val="28"/>
        </w:rPr>
        <w:t>средства выразительности, пересказывать произведение.</w:t>
      </w:r>
    </w:p>
    <w:p w14:paraId="0CC5C549" w14:textId="77777777" w:rsidR="00C26C9E" w:rsidRPr="001E6A37" w:rsidRDefault="00C26C9E" w:rsidP="00C26C9E">
      <w:pPr>
        <w:pStyle w:val="a4"/>
        <w:ind w:firstLine="709"/>
        <w:rPr>
          <w:szCs w:val="28"/>
        </w:rPr>
      </w:pPr>
      <w:r w:rsidRPr="001E6A37">
        <w:rPr>
          <w:spacing w:val="-4"/>
          <w:szCs w:val="28"/>
        </w:rPr>
        <w:t xml:space="preserve">-умение </w:t>
      </w:r>
      <w:r w:rsidRPr="001E6A37">
        <w:rPr>
          <w:szCs w:val="28"/>
        </w:rPr>
        <w:t xml:space="preserve">осознанно воспринимать и </w:t>
      </w:r>
      <w:r w:rsidRPr="001E6A37">
        <w:rPr>
          <w:spacing w:val="-3"/>
          <w:szCs w:val="28"/>
        </w:rPr>
        <w:t xml:space="preserve">оценивать </w:t>
      </w:r>
      <w:r w:rsidRPr="001E6A37">
        <w:rPr>
          <w:szCs w:val="28"/>
        </w:rPr>
        <w:t xml:space="preserve">содержание и </w:t>
      </w:r>
      <w:r w:rsidRPr="001E6A37">
        <w:rPr>
          <w:spacing w:val="-3"/>
          <w:szCs w:val="28"/>
        </w:rPr>
        <w:t xml:space="preserve">специфику </w:t>
      </w:r>
      <w:r w:rsidRPr="001E6A37">
        <w:rPr>
          <w:szCs w:val="28"/>
        </w:rPr>
        <w:t xml:space="preserve">различных текстов, участвовать в их обсуждении, </w:t>
      </w:r>
      <w:r w:rsidRPr="001E6A37">
        <w:rPr>
          <w:spacing w:val="-3"/>
          <w:szCs w:val="28"/>
        </w:rPr>
        <w:t xml:space="preserve">давать </w:t>
      </w:r>
      <w:r w:rsidRPr="001E6A37">
        <w:rPr>
          <w:szCs w:val="28"/>
        </w:rPr>
        <w:t xml:space="preserve">и обосновывать </w:t>
      </w:r>
      <w:r w:rsidRPr="001E6A37">
        <w:rPr>
          <w:spacing w:val="-2"/>
          <w:szCs w:val="28"/>
        </w:rPr>
        <w:t xml:space="preserve">нравственную </w:t>
      </w:r>
      <w:r w:rsidRPr="001E6A37">
        <w:rPr>
          <w:szCs w:val="28"/>
        </w:rPr>
        <w:t xml:space="preserve">оценку поступков </w:t>
      </w:r>
      <w:r w:rsidRPr="001E6A37">
        <w:rPr>
          <w:spacing w:val="13"/>
          <w:szCs w:val="28"/>
        </w:rPr>
        <w:t xml:space="preserve"> </w:t>
      </w:r>
      <w:r w:rsidRPr="001E6A37">
        <w:rPr>
          <w:szCs w:val="28"/>
        </w:rPr>
        <w:t>героев;</w:t>
      </w:r>
    </w:p>
    <w:p w14:paraId="1A2E3F90" w14:textId="77777777" w:rsidR="00C26C9E" w:rsidRDefault="00C26C9E" w:rsidP="00C26C9E">
      <w:pPr>
        <w:pStyle w:val="a4"/>
        <w:ind w:firstLine="709"/>
        <w:rPr>
          <w:szCs w:val="28"/>
        </w:rPr>
      </w:pPr>
      <w:r w:rsidRPr="001E6A37">
        <w:rPr>
          <w:spacing w:val="-4"/>
          <w:szCs w:val="28"/>
        </w:rPr>
        <w:t>-умение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самостоятельно выбирать </w:t>
      </w:r>
      <w:r w:rsidRPr="001E6A37">
        <w:rPr>
          <w:spacing w:val="-4"/>
          <w:szCs w:val="28"/>
        </w:rPr>
        <w:t>интересующую</w:t>
      </w:r>
      <w:r w:rsidRPr="001E6A37">
        <w:rPr>
          <w:spacing w:val="62"/>
          <w:szCs w:val="28"/>
        </w:rPr>
        <w:t xml:space="preserve"> </w:t>
      </w:r>
      <w:r w:rsidRPr="001E6A37">
        <w:rPr>
          <w:spacing w:val="-4"/>
          <w:szCs w:val="28"/>
        </w:rPr>
        <w:t xml:space="preserve">литературу, </w:t>
      </w:r>
      <w:r w:rsidRPr="001E6A37">
        <w:rPr>
          <w:szCs w:val="28"/>
        </w:rPr>
        <w:t xml:space="preserve">пользоваться справочными источниками для понимания и </w:t>
      </w:r>
      <w:r w:rsidRPr="001E6A37">
        <w:rPr>
          <w:spacing w:val="-3"/>
          <w:szCs w:val="28"/>
        </w:rPr>
        <w:t xml:space="preserve">получения </w:t>
      </w:r>
      <w:r w:rsidRPr="001E6A37">
        <w:rPr>
          <w:szCs w:val="28"/>
        </w:rPr>
        <w:t>дополнительной</w:t>
      </w:r>
      <w:r w:rsidRPr="001E6A37">
        <w:rPr>
          <w:spacing w:val="43"/>
          <w:szCs w:val="28"/>
        </w:rPr>
        <w:t xml:space="preserve"> </w:t>
      </w:r>
      <w:r w:rsidRPr="001E6A37">
        <w:rPr>
          <w:szCs w:val="28"/>
        </w:rPr>
        <w:t>информации.</w:t>
      </w:r>
    </w:p>
    <w:p w14:paraId="35137C04" w14:textId="77777777" w:rsidR="002E6FC1" w:rsidRPr="001E6A37" w:rsidRDefault="002E6FC1" w:rsidP="002E6FC1">
      <w:pPr>
        <w:pStyle w:val="a3"/>
        <w:rPr>
          <w:b/>
          <w:bCs/>
          <w:sz w:val="28"/>
          <w:szCs w:val="28"/>
          <w:highlight w:val="yellow"/>
        </w:rPr>
      </w:pPr>
    </w:p>
    <w:p w14:paraId="478966B7" w14:textId="77777777" w:rsidR="002E6FC1" w:rsidRPr="001E6A37" w:rsidRDefault="002E6FC1" w:rsidP="002E6FC1">
      <w:pPr>
        <w:pStyle w:val="Heading11"/>
        <w:ind w:right="23"/>
        <w:rPr>
          <w:b w:val="0"/>
          <w:bCs w:val="0"/>
          <w:lang w:val="ru-RU"/>
        </w:rPr>
      </w:pPr>
      <w:r w:rsidRPr="001E6A37">
        <w:rPr>
          <w:lang w:val="ru-RU"/>
        </w:rPr>
        <w:t xml:space="preserve">Личностные </w:t>
      </w:r>
      <w:r w:rsidRPr="001E6A37">
        <w:rPr>
          <w:spacing w:val="8"/>
          <w:lang w:val="ru-RU"/>
        </w:rPr>
        <w:t xml:space="preserve"> </w:t>
      </w:r>
      <w:r w:rsidRPr="001E6A37">
        <w:rPr>
          <w:lang w:val="ru-RU"/>
        </w:rPr>
        <w:t>результаты:</w:t>
      </w:r>
    </w:p>
    <w:p w14:paraId="7D365C55" w14:textId="77777777" w:rsidR="002E6FC1" w:rsidRPr="001E6A37" w:rsidRDefault="002E6FC1" w:rsidP="002E6FC1">
      <w:pPr>
        <w:pStyle w:val="a4"/>
        <w:ind w:firstLine="709"/>
        <w:rPr>
          <w:szCs w:val="28"/>
        </w:rPr>
      </w:pPr>
      <w:r w:rsidRPr="001E6A37">
        <w:rPr>
          <w:szCs w:val="28"/>
        </w:rPr>
        <w:lastRenderedPageBreak/>
        <w:t xml:space="preserve">принятие патриотических ценностей, </w:t>
      </w:r>
      <w:r w:rsidRPr="001E6A37">
        <w:rPr>
          <w:spacing w:val="-5"/>
          <w:szCs w:val="28"/>
        </w:rPr>
        <w:t xml:space="preserve">ощущение </w:t>
      </w:r>
      <w:r w:rsidRPr="001E6A37">
        <w:rPr>
          <w:szCs w:val="28"/>
        </w:rPr>
        <w:t>себя гражданами  многонационального  государства</w:t>
      </w:r>
      <w:r w:rsidRPr="001E6A37">
        <w:rPr>
          <w:spacing w:val="-8"/>
          <w:szCs w:val="28"/>
        </w:rPr>
        <w:t xml:space="preserve"> </w:t>
      </w:r>
      <w:r w:rsidRPr="001E6A37">
        <w:rPr>
          <w:spacing w:val="2"/>
          <w:szCs w:val="28"/>
        </w:rPr>
        <w:t>России;</w:t>
      </w:r>
    </w:p>
    <w:p w14:paraId="298131A0" w14:textId="77777777" w:rsidR="002E6FC1" w:rsidRPr="001E6A37" w:rsidRDefault="002E6FC1" w:rsidP="002E6FC1">
      <w:pPr>
        <w:pStyle w:val="a4"/>
        <w:ind w:firstLine="709"/>
        <w:rPr>
          <w:szCs w:val="28"/>
        </w:rPr>
      </w:pPr>
      <w:r w:rsidRPr="001E6A37">
        <w:rPr>
          <w:spacing w:val="-3"/>
          <w:szCs w:val="28"/>
        </w:rPr>
        <w:t xml:space="preserve">овладение </w:t>
      </w:r>
      <w:r w:rsidRPr="001E6A37">
        <w:rPr>
          <w:szCs w:val="28"/>
        </w:rPr>
        <w:t xml:space="preserve">знаниями о </w:t>
      </w:r>
      <w:r w:rsidRPr="001E6A37">
        <w:rPr>
          <w:spacing w:val="-4"/>
          <w:szCs w:val="28"/>
        </w:rPr>
        <w:t xml:space="preserve">культуре русского народа, </w:t>
      </w:r>
      <w:r w:rsidRPr="001E6A37">
        <w:rPr>
          <w:spacing w:val="-3"/>
          <w:szCs w:val="28"/>
        </w:rPr>
        <w:t xml:space="preserve">уважительное отношение </w:t>
      </w:r>
      <w:r w:rsidRPr="001E6A37">
        <w:rPr>
          <w:szCs w:val="28"/>
        </w:rPr>
        <w:t xml:space="preserve">к </w:t>
      </w:r>
      <w:r w:rsidRPr="001E6A37">
        <w:rPr>
          <w:spacing w:val="-4"/>
          <w:szCs w:val="28"/>
        </w:rPr>
        <w:t xml:space="preserve">культурам  </w:t>
      </w:r>
      <w:r w:rsidRPr="001E6A37">
        <w:rPr>
          <w:szCs w:val="28"/>
        </w:rPr>
        <w:t xml:space="preserve">и традиционным религиям народов </w:t>
      </w:r>
      <w:r w:rsidRPr="001E6A37">
        <w:rPr>
          <w:spacing w:val="20"/>
          <w:szCs w:val="28"/>
        </w:rPr>
        <w:t xml:space="preserve"> </w:t>
      </w:r>
      <w:r w:rsidRPr="001E6A37">
        <w:rPr>
          <w:spacing w:val="2"/>
          <w:szCs w:val="28"/>
        </w:rPr>
        <w:t>России;</w:t>
      </w:r>
    </w:p>
    <w:p w14:paraId="5C598DA2" w14:textId="77777777" w:rsidR="002E6FC1" w:rsidRPr="001E6A37" w:rsidRDefault="002E6FC1" w:rsidP="002E6FC1">
      <w:pPr>
        <w:pStyle w:val="a4"/>
        <w:ind w:firstLine="709"/>
        <w:rPr>
          <w:spacing w:val="2"/>
          <w:szCs w:val="28"/>
        </w:rPr>
      </w:pPr>
      <w:r w:rsidRPr="001E6A37">
        <w:rPr>
          <w:szCs w:val="28"/>
        </w:rPr>
        <w:t>усвоение  основных  морально-нравственных норм русского  народа,</w:t>
      </w:r>
      <w:r w:rsidRPr="001E6A37">
        <w:rPr>
          <w:spacing w:val="11"/>
          <w:szCs w:val="28"/>
        </w:rPr>
        <w:t xml:space="preserve"> </w:t>
      </w:r>
      <w:r w:rsidRPr="001E6A37">
        <w:rPr>
          <w:spacing w:val="-4"/>
          <w:szCs w:val="28"/>
        </w:rPr>
        <w:t xml:space="preserve">умение </w:t>
      </w:r>
      <w:r w:rsidRPr="001E6A37">
        <w:rPr>
          <w:szCs w:val="28"/>
        </w:rPr>
        <w:t xml:space="preserve">соотносить их с морально-нравственными нормами других народов </w:t>
      </w:r>
      <w:r w:rsidRPr="001E6A37">
        <w:rPr>
          <w:spacing w:val="2"/>
          <w:szCs w:val="28"/>
        </w:rPr>
        <w:t xml:space="preserve">России; </w:t>
      </w:r>
    </w:p>
    <w:p w14:paraId="729B56C4" w14:textId="77777777" w:rsidR="002E6FC1" w:rsidRPr="001E6A37" w:rsidRDefault="002E6FC1" w:rsidP="002E6FC1">
      <w:pPr>
        <w:pStyle w:val="a4"/>
        <w:ind w:firstLine="709"/>
        <w:rPr>
          <w:szCs w:val="28"/>
        </w:rPr>
      </w:pPr>
      <w:r w:rsidRPr="001E6A37">
        <w:rPr>
          <w:spacing w:val="-3"/>
          <w:szCs w:val="28"/>
        </w:rPr>
        <w:t xml:space="preserve">уважительное  отношение  </w:t>
      </w:r>
      <w:r w:rsidRPr="001E6A37">
        <w:rPr>
          <w:szCs w:val="28"/>
        </w:rPr>
        <w:t xml:space="preserve">к  иному </w:t>
      </w:r>
      <w:r w:rsidRPr="001E6A37">
        <w:rPr>
          <w:spacing w:val="-3"/>
          <w:szCs w:val="28"/>
        </w:rPr>
        <w:t xml:space="preserve">мнению,  </w:t>
      </w:r>
      <w:r w:rsidRPr="001E6A37">
        <w:rPr>
          <w:szCs w:val="28"/>
        </w:rPr>
        <w:t xml:space="preserve">истории и </w:t>
      </w:r>
      <w:r w:rsidRPr="001E6A37">
        <w:rPr>
          <w:spacing w:val="-4"/>
          <w:szCs w:val="28"/>
        </w:rPr>
        <w:t>культуре</w:t>
      </w:r>
      <w:r w:rsidRPr="001E6A37">
        <w:rPr>
          <w:spacing w:val="-5"/>
          <w:szCs w:val="28"/>
        </w:rPr>
        <w:t xml:space="preserve"> других </w:t>
      </w:r>
      <w:r w:rsidRPr="001E6A37">
        <w:rPr>
          <w:szCs w:val="28"/>
        </w:rPr>
        <w:t>народов;</w:t>
      </w:r>
    </w:p>
    <w:p w14:paraId="4C5C9204" w14:textId="77777777" w:rsidR="002E6FC1" w:rsidRPr="001E6A37" w:rsidRDefault="002E6FC1" w:rsidP="002E6FC1">
      <w:pPr>
        <w:pStyle w:val="a4"/>
        <w:ind w:firstLine="709"/>
        <w:rPr>
          <w:szCs w:val="28"/>
        </w:rPr>
      </w:pPr>
      <w:r w:rsidRPr="001E6A37">
        <w:rPr>
          <w:spacing w:val="-3"/>
          <w:szCs w:val="28"/>
        </w:rPr>
        <w:t xml:space="preserve">уважительное отношение </w:t>
      </w:r>
      <w:r w:rsidRPr="001E6A37">
        <w:rPr>
          <w:szCs w:val="28"/>
        </w:rPr>
        <w:t xml:space="preserve">к семейным ценностям, проявление доброжелательности, понимания и сопереживания чувствам других </w:t>
      </w:r>
      <w:r w:rsidRPr="001E6A37">
        <w:rPr>
          <w:spacing w:val="5"/>
          <w:szCs w:val="28"/>
        </w:rPr>
        <w:t xml:space="preserve"> </w:t>
      </w:r>
      <w:r w:rsidRPr="001E6A37">
        <w:rPr>
          <w:spacing w:val="-3"/>
          <w:szCs w:val="28"/>
        </w:rPr>
        <w:t>людей.</w:t>
      </w:r>
    </w:p>
    <w:p w14:paraId="165A8430" w14:textId="77777777" w:rsidR="002E6FC1" w:rsidRPr="001E6A37" w:rsidRDefault="002E6FC1" w:rsidP="002E6FC1">
      <w:pPr>
        <w:pStyle w:val="Heading11"/>
        <w:ind w:left="0" w:firstLine="709"/>
        <w:jc w:val="both"/>
        <w:outlineLvl w:val="9"/>
        <w:rPr>
          <w:b w:val="0"/>
          <w:bCs w:val="0"/>
          <w:lang w:val="ru-RU"/>
        </w:rPr>
      </w:pPr>
      <w:r w:rsidRPr="001E6A37">
        <w:rPr>
          <w:lang w:val="ru-RU"/>
        </w:rPr>
        <w:t xml:space="preserve">Метапредметные </w:t>
      </w:r>
      <w:r w:rsidRPr="001E6A37">
        <w:rPr>
          <w:spacing w:val="25"/>
          <w:lang w:val="ru-RU"/>
        </w:rPr>
        <w:t xml:space="preserve"> </w:t>
      </w:r>
      <w:r w:rsidRPr="001E6A37">
        <w:rPr>
          <w:lang w:val="ru-RU"/>
        </w:rPr>
        <w:t>результаты:</w:t>
      </w:r>
    </w:p>
    <w:p w14:paraId="54F02910" w14:textId="77777777" w:rsidR="00C26C9E" w:rsidRPr="003953BF" w:rsidRDefault="00C26C9E" w:rsidP="00C26C9E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8"/>
          <w:i/>
          <w:iCs/>
          <w:color w:val="191919"/>
          <w:sz w:val="28"/>
          <w:szCs w:val="28"/>
        </w:rPr>
        <w:t>1)</w:t>
      </w:r>
      <w:r w:rsidRPr="003953BF">
        <w:rPr>
          <w:rStyle w:val="c8"/>
          <w:color w:val="191919"/>
          <w:sz w:val="28"/>
          <w:szCs w:val="28"/>
        </w:rPr>
        <w:t> </w:t>
      </w:r>
      <w:r w:rsidRPr="003953BF">
        <w:rPr>
          <w:rStyle w:val="c8"/>
          <w:i/>
          <w:iCs/>
          <w:color w:val="191919"/>
          <w:sz w:val="28"/>
          <w:szCs w:val="28"/>
        </w:rPr>
        <w:t>познавательные универсальные учебные действия:</w:t>
      </w:r>
    </w:p>
    <w:p w14:paraId="1C643583" w14:textId="77777777" w:rsidR="00C26C9E" w:rsidRPr="003953BF" w:rsidRDefault="00C26C9E" w:rsidP="00C26C9E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освоение способов решения проблем творческого и поискового характера;</w:t>
      </w:r>
    </w:p>
    <w:p w14:paraId="4B65AF3E" w14:textId="77777777" w:rsidR="00C26C9E" w:rsidRPr="003953BF" w:rsidRDefault="00C26C9E" w:rsidP="00C26C9E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этикета.</w:t>
      </w:r>
    </w:p>
    <w:p w14:paraId="1700B066" w14:textId="77777777" w:rsidR="00C26C9E" w:rsidRPr="003953BF" w:rsidRDefault="00C26C9E" w:rsidP="00C26C9E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40"/>
          <w:rFonts w:eastAsia="Calibri"/>
          <w:i/>
          <w:iCs/>
          <w:color w:val="191919"/>
          <w:sz w:val="28"/>
          <w:szCs w:val="28"/>
        </w:rPr>
        <w:t>2) коммуникативные универсальные учебные действия:</w:t>
      </w:r>
    </w:p>
    <w:p w14:paraId="107BE87D" w14:textId="77777777" w:rsidR="00C26C9E" w:rsidRPr="003953BF" w:rsidRDefault="00C26C9E" w:rsidP="00C26C9E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14:paraId="7C92B60F" w14:textId="77777777" w:rsidR="00C26C9E" w:rsidRPr="003953BF" w:rsidRDefault="00C26C9E" w:rsidP="00C26C9E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совершенствование умений определять общую цель и пути ее достижения, договариваться о распределении функций и ролей в совместной деятельности.</w:t>
      </w:r>
    </w:p>
    <w:p w14:paraId="235F5590" w14:textId="77777777" w:rsidR="00C26C9E" w:rsidRPr="003953BF" w:rsidRDefault="00C26C9E" w:rsidP="00C26C9E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40"/>
          <w:rFonts w:eastAsia="Calibri"/>
          <w:i/>
          <w:iCs/>
          <w:color w:val="191919"/>
          <w:sz w:val="28"/>
          <w:szCs w:val="28"/>
        </w:rPr>
        <w:t>3) регулятивные универсальные учебные действия:</w:t>
      </w:r>
    </w:p>
    <w:p w14:paraId="1B622F62" w14:textId="77777777" w:rsidR="00C26C9E" w:rsidRPr="003953BF" w:rsidRDefault="00C26C9E" w:rsidP="00C26C9E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8"/>
          <w:color w:val="191919"/>
          <w:sz w:val="28"/>
          <w:szCs w:val="28"/>
        </w:rPr>
        <w:t>- 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20C093AD" w14:textId="77777777" w:rsidR="00C26C9E" w:rsidRPr="003953BF" w:rsidRDefault="00C26C9E" w:rsidP="00C26C9E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953BF">
        <w:rPr>
          <w:rStyle w:val="c16"/>
          <w:color w:val="191919"/>
          <w:sz w:val="28"/>
          <w:szCs w:val="28"/>
        </w:rPr>
        <w:t>- овладение начальными формами познавательной и личностной рефлексии.</w:t>
      </w:r>
    </w:p>
    <w:p w14:paraId="7CD957A2" w14:textId="77777777" w:rsidR="002E6FC1" w:rsidRPr="001E6A37" w:rsidRDefault="002E6FC1" w:rsidP="002E6FC1">
      <w:pPr>
        <w:pStyle w:val="a4"/>
        <w:ind w:firstLine="709"/>
        <w:rPr>
          <w:szCs w:val="28"/>
        </w:rPr>
      </w:pPr>
    </w:p>
    <w:p w14:paraId="3903DADD" w14:textId="52B425FD" w:rsidR="002E6FC1" w:rsidRPr="001E6A37" w:rsidRDefault="00C26C9E" w:rsidP="002E6FC1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 w:rsidRPr="001E6A37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  <w:r w:rsidRPr="001E6A37">
        <w:rPr>
          <w:rFonts w:ascii="Times New Roman" w:eastAsia="Helvetica-Bold" w:hAnsi="Times New Roman"/>
          <w:b/>
          <w:bCs/>
          <w:sz w:val="28"/>
          <w:szCs w:val="28"/>
        </w:rPr>
        <w:t xml:space="preserve"> УЧЕБНОГО ПРЕДМЕТА </w:t>
      </w:r>
    </w:p>
    <w:p w14:paraId="0BD28A3D" w14:textId="77777777" w:rsidR="002E6FC1" w:rsidRPr="001E6A37" w:rsidRDefault="002E6FC1" w:rsidP="002E6FC1">
      <w:pPr>
        <w:pStyle w:val="a3"/>
        <w:jc w:val="center"/>
        <w:rPr>
          <w:b/>
          <w:bCs/>
          <w:sz w:val="28"/>
          <w:szCs w:val="28"/>
        </w:rPr>
      </w:pPr>
    </w:p>
    <w:p w14:paraId="1EC3AFB2" w14:textId="77777777" w:rsidR="002E6FC1" w:rsidRPr="001E6A37" w:rsidRDefault="002E6FC1" w:rsidP="002E6FC1">
      <w:pPr>
        <w:spacing w:after="0" w:line="240" w:lineRule="auto"/>
        <w:ind w:left="116" w:right="117" w:firstLine="706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bCs/>
          <w:spacing w:val="2"/>
          <w:sz w:val="28"/>
          <w:szCs w:val="28"/>
        </w:rPr>
        <w:t xml:space="preserve">Виды </w:t>
      </w:r>
      <w:r w:rsidRPr="001E6A37">
        <w:rPr>
          <w:rFonts w:ascii="Times New Roman" w:hAnsi="Times New Roman"/>
          <w:b/>
          <w:bCs/>
          <w:sz w:val="28"/>
          <w:szCs w:val="28"/>
        </w:rPr>
        <w:t xml:space="preserve">речевой и  читательской  деятельности: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аудирование, чтение </w:t>
      </w:r>
      <w:r w:rsidRPr="001E6A37">
        <w:rPr>
          <w:rFonts w:ascii="Times New Roman" w:hAnsi="Times New Roman"/>
          <w:sz w:val="28"/>
          <w:szCs w:val="28"/>
        </w:rPr>
        <w:t>вслух и про себя,</w:t>
      </w:r>
      <w:r w:rsidR="007F224E">
        <w:rPr>
          <w:rFonts w:ascii="Times New Roman" w:hAnsi="Times New Roman"/>
          <w:sz w:val="28"/>
          <w:szCs w:val="28"/>
        </w:rPr>
        <w:t xml:space="preserve"> чтение по ролям, инсценирование, </w:t>
      </w:r>
      <w:r w:rsidRPr="001E6A37">
        <w:rPr>
          <w:rFonts w:ascii="Times New Roman" w:hAnsi="Times New Roman"/>
          <w:sz w:val="28"/>
          <w:szCs w:val="28"/>
        </w:rPr>
        <w:t xml:space="preserve"> работа с </w:t>
      </w:r>
      <w:r w:rsidRPr="001E6A37">
        <w:rPr>
          <w:rFonts w:ascii="Times New Roman" w:hAnsi="Times New Roman"/>
          <w:spacing w:val="2"/>
          <w:sz w:val="28"/>
          <w:szCs w:val="28"/>
        </w:rPr>
        <w:t xml:space="preserve">разными </w:t>
      </w:r>
      <w:r w:rsidRPr="001E6A37">
        <w:rPr>
          <w:rFonts w:ascii="Times New Roman" w:hAnsi="Times New Roman"/>
          <w:sz w:val="28"/>
          <w:szCs w:val="28"/>
        </w:rPr>
        <w:t xml:space="preserve">видами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текста, </w:t>
      </w:r>
      <w:r w:rsidRPr="001E6A37">
        <w:rPr>
          <w:rFonts w:ascii="Times New Roman" w:hAnsi="Times New Roman"/>
          <w:sz w:val="28"/>
          <w:szCs w:val="28"/>
        </w:rPr>
        <w:t xml:space="preserve">библиографическая </w:t>
      </w:r>
      <w:r w:rsidRPr="001E6A37">
        <w:rPr>
          <w:rFonts w:ascii="Times New Roman" w:hAnsi="Times New Roman"/>
          <w:spacing w:val="-4"/>
          <w:sz w:val="28"/>
          <w:szCs w:val="28"/>
        </w:rPr>
        <w:t>культура,</w:t>
      </w:r>
      <w:r w:rsidRPr="001E6A37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 xml:space="preserve">работа с текстом художественного произведения,  </w:t>
      </w:r>
      <w:r w:rsidRPr="001E6A37">
        <w:rPr>
          <w:rFonts w:ascii="Times New Roman" w:hAnsi="Times New Roman"/>
          <w:spacing w:val="-4"/>
          <w:sz w:val="28"/>
          <w:szCs w:val="28"/>
        </w:rPr>
        <w:t xml:space="preserve">культура </w:t>
      </w:r>
      <w:r w:rsidRPr="001E6A37">
        <w:rPr>
          <w:rFonts w:ascii="Times New Roman" w:hAnsi="Times New Roman"/>
          <w:sz w:val="28"/>
          <w:szCs w:val="28"/>
        </w:rPr>
        <w:t>речевого</w:t>
      </w:r>
      <w:r w:rsidRPr="001E6A3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>общения.</w:t>
      </w:r>
    </w:p>
    <w:p w14:paraId="5437F217" w14:textId="77777777" w:rsidR="002E6FC1" w:rsidRPr="001E6A37" w:rsidRDefault="002E6FC1" w:rsidP="002E6FC1">
      <w:pPr>
        <w:spacing w:after="0" w:line="240" w:lineRule="auto"/>
        <w:ind w:left="116" w:firstLine="706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bCs/>
          <w:sz w:val="28"/>
          <w:szCs w:val="28"/>
        </w:rPr>
        <w:lastRenderedPageBreak/>
        <w:t xml:space="preserve">Литературоведческая   пропедевтика:   </w:t>
      </w:r>
      <w:r w:rsidRPr="001E6A37">
        <w:rPr>
          <w:rFonts w:ascii="Times New Roman" w:hAnsi="Times New Roman"/>
          <w:sz w:val="28"/>
          <w:szCs w:val="28"/>
        </w:rPr>
        <w:t xml:space="preserve">различение жанровых особенностей произведений народного творчества и авторской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литературы, узнавание </w:t>
      </w:r>
      <w:r w:rsidRPr="001E6A37">
        <w:rPr>
          <w:rFonts w:ascii="Times New Roman" w:hAnsi="Times New Roman"/>
          <w:sz w:val="28"/>
          <w:szCs w:val="28"/>
        </w:rPr>
        <w:t xml:space="preserve">в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текстах литературных </w:t>
      </w:r>
      <w:r w:rsidRPr="001E6A37">
        <w:rPr>
          <w:rFonts w:ascii="Times New Roman" w:hAnsi="Times New Roman"/>
          <w:sz w:val="28"/>
          <w:szCs w:val="28"/>
        </w:rPr>
        <w:t xml:space="preserve">приемов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(сравнение, </w:t>
      </w:r>
      <w:r w:rsidRPr="001E6A37">
        <w:rPr>
          <w:rFonts w:ascii="Times New Roman" w:hAnsi="Times New Roman"/>
          <w:sz w:val="28"/>
          <w:szCs w:val="28"/>
        </w:rPr>
        <w:t xml:space="preserve">олицетворение, метафора, эпитет и </w:t>
      </w:r>
      <w:r w:rsidRPr="001E6A37">
        <w:rPr>
          <w:rFonts w:ascii="Times New Roman" w:hAnsi="Times New Roman"/>
          <w:spacing w:val="2"/>
          <w:sz w:val="28"/>
          <w:szCs w:val="28"/>
        </w:rPr>
        <w:t xml:space="preserve">др.) </w:t>
      </w:r>
      <w:r w:rsidRPr="001E6A37">
        <w:rPr>
          <w:rFonts w:ascii="Times New Roman" w:hAnsi="Times New Roman"/>
          <w:sz w:val="28"/>
          <w:szCs w:val="28"/>
        </w:rPr>
        <w:t>и понимание причин их</w:t>
      </w:r>
      <w:r w:rsidRPr="001E6A37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>использования.</w:t>
      </w:r>
    </w:p>
    <w:p w14:paraId="014F3F91" w14:textId="77777777" w:rsidR="002E6FC1" w:rsidRPr="001E6A37" w:rsidRDefault="002E6FC1" w:rsidP="002E6FC1">
      <w:pPr>
        <w:spacing w:after="0" w:line="240" w:lineRule="auto"/>
        <w:ind w:left="116" w:right="108" w:firstLine="592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bCs/>
          <w:spacing w:val="3"/>
          <w:sz w:val="28"/>
          <w:szCs w:val="28"/>
        </w:rPr>
        <w:t xml:space="preserve">Элементы </w:t>
      </w:r>
      <w:r w:rsidRPr="001E6A37">
        <w:rPr>
          <w:rFonts w:ascii="Times New Roman" w:hAnsi="Times New Roman"/>
          <w:b/>
          <w:bCs/>
          <w:sz w:val="28"/>
          <w:szCs w:val="28"/>
        </w:rPr>
        <w:t xml:space="preserve">творческой деятельности учащихся: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чтение </w:t>
      </w:r>
      <w:r w:rsidRPr="001E6A37">
        <w:rPr>
          <w:rFonts w:ascii="Times New Roman" w:hAnsi="Times New Roman"/>
          <w:sz w:val="28"/>
          <w:szCs w:val="28"/>
        </w:rPr>
        <w:t>по ролям, устное словесное рисование, работа с репродукциями, создание собственных</w:t>
      </w:r>
      <w:r w:rsidRPr="001E6A37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>текстов.</w:t>
      </w:r>
    </w:p>
    <w:p w14:paraId="58463DAB" w14:textId="77777777" w:rsidR="002E6FC1" w:rsidRDefault="002E6FC1" w:rsidP="0074134A">
      <w:pPr>
        <w:pStyle w:val="a7"/>
        <w:widowControl w:val="0"/>
        <w:tabs>
          <w:tab w:val="left" w:pos="1168"/>
        </w:tabs>
        <w:spacing w:after="0" w:line="240" w:lineRule="auto"/>
        <w:ind w:left="117" w:right="102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i/>
          <w:sz w:val="28"/>
          <w:szCs w:val="28"/>
        </w:rPr>
        <w:tab/>
      </w:r>
      <w:r w:rsidRPr="001E6A37">
        <w:rPr>
          <w:rFonts w:ascii="Times New Roman" w:hAnsi="Times New Roman"/>
          <w:b/>
          <w:bCs/>
          <w:spacing w:val="4"/>
          <w:sz w:val="28"/>
          <w:szCs w:val="28"/>
        </w:rPr>
        <w:t>Круг чтения:</w:t>
      </w:r>
      <w:r w:rsidRPr="001E6A37">
        <w:rPr>
          <w:rFonts w:ascii="Times New Roman" w:hAnsi="Times New Roman"/>
          <w:sz w:val="28"/>
          <w:szCs w:val="28"/>
        </w:rPr>
        <w:t xml:space="preserve"> произведения классиков и современников отечест</w:t>
      </w:r>
      <w:r w:rsidR="0074134A">
        <w:rPr>
          <w:rFonts w:ascii="Times New Roman" w:hAnsi="Times New Roman"/>
          <w:sz w:val="28"/>
          <w:szCs w:val="28"/>
        </w:rPr>
        <w:t xml:space="preserve">венной литературы  ( Ф.И. Тютчев, А.А. Фет, А.Толстой, П.П.Бажов  </w:t>
      </w:r>
      <w:r w:rsidRPr="001E6A37">
        <w:rPr>
          <w:rFonts w:ascii="Times New Roman" w:hAnsi="Times New Roman"/>
          <w:sz w:val="28"/>
          <w:szCs w:val="28"/>
        </w:rPr>
        <w:t>М.М. Пришвин, К.Д. Паустовский,</w:t>
      </w:r>
      <w:r w:rsidR="0074134A">
        <w:rPr>
          <w:rFonts w:ascii="Times New Roman" w:hAnsi="Times New Roman"/>
          <w:sz w:val="28"/>
          <w:szCs w:val="28"/>
        </w:rPr>
        <w:t xml:space="preserve"> В.В.Бианки</w:t>
      </w:r>
      <w:r w:rsidRPr="001E6A37">
        <w:rPr>
          <w:rFonts w:ascii="Times New Roman" w:hAnsi="Times New Roman"/>
          <w:sz w:val="28"/>
          <w:szCs w:val="28"/>
        </w:rPr>
        <w:t>),  произведения детской современной литера</w:t>
      </w:r>
      <w:r w:rsidR="0074134A">
        <w:rPr>
          <w:rFonts w:ascii="Times New Roman" w:hAnsi="Times New Roman"/>
          <w:sz w:val="28"/>
          <w:szCs w:val="28"/>
        </w:rPr>
        <w:t>туры (С.Михалков, С.Маршак, А.Л.Барто, В.Г.Губарев, Е.Шварц, В.Ю.Драгунский, Н.Н.Носов</w:t>
      </w:r>
      <w:r w:rsidRPr="001E6A37">
        <w:rPr>
          <w:rFonts w:ascii="Times New Roman" w:hAnsi="Times New Roman"/>
          <w:sz w:val="28"/>
          <w:szCs w:val="28"/>
        </w:rPr>
        <w:t>)</w:t>
      </w:r>
    </w:p>
    <w:p w14:paraId="1A394F8F" w14:textId="77777777" w:rsidR="001B3BFE" w:rsidRPr="006F468B" w:rsidRDefault="001B3BFE" w:rsidP="001B3B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ADE583" w14:textId="77777777" w:rsidR="001B3BFE" w:rsidRPr="002E4B81" w:rsidRDefault="001B3BFE" w:rsidP="001B3BFE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E4B81">
        <w:rPr>
          <w:rFonts w:ascii="Times New Roman" w:hAnsi="Times New Roman"/>
          <w:b/>
          <w:sz w:val="28"/>
          <w:szCs w:val="28"/>
        </w:rPr>
        <w:t>ТЕМАТИЧЕСКОЕ ПЛАНИРОВАНИЕ ЛИТЕРАТУРНОЕ ЧТЕНИЕ НА РОДНОМ ЯЗЫКЕ</w:t>
      </w:r>
    </w:p>
    <w:p w14:paraId="614A8DC8" w14:textId="1F6889C3" w:rsidR="001B3BFE" w:rsidRPr="002E4B81" w:rsidRDefault="001B3BFE" w:rsidP="001B3BFE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E4B81">
        <w:rPr>
          <w:rFonts w:ascii="Times New Roman" w:hAnsi="Times New Roman"/>
          <w:sz w:val="28"/>
          <w:szCs w:val="28"/>
        </w:rPr>
        <w:t>3 класс (0.5 часа х 34 недели = 17 часов)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14"/>
        <w:gridCol w:w="992"/>
        <w:gridCol w:w="4394"/>
        <w:gridCol w:w="2440"/>
        <w:gridCol w:w="2552"/>
      </w:tblGrid>
      <w:tr w:rsidR="001B3BFE" w:rsidRPr="005626FF" w14:paraId="16111BD6" w14:textId="77777777" w:rsidTr="009374EA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67087028" w14:textId="77777777" w:rsidR="001B3BFE" w:rsidRPr="002E4B81" w:rsidRDefault="001B3BFE" w:rsidP="009374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8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49C3A870" w14:textId="77777777" w:rsidR="001B3BFE" w:rsidRPr="002E4B81" w:rsidRDefault="001B3BFE" w:rsidP="009374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8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221BED4" w14:textId="77777777" w:rsidR="001B3BFE" w:rsidRPr="002E4B81" w:rsidRDefault="001B3BFE" w:rsidP="009374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81">
              <w:rPr>
                <w:rFonts w:ascii="Times New Roman" w:hAnsi="Times New Roman"/>
                <w:b/>
                <w:bCs/>
                <w:sz w:val="24"/>
                <w:szCs w:val="24"/>
              </w:rPr>
              <w:t>Тема, раздел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2CBAC" w14:textId="77777777" w:rsidR="001B3BFE" w:rsidRPr="002E4B81" w:rsidRDefault="001B3BFE" w:rsidP="009374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8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6C3450" w14:textId="77777777" w:rsidR="001B3BFE" w:rsidRPr="002E4B81" w:rsidRDefault="001B3BFE" w:rsidP="009374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81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D1FCF0F" w14:textId="77777777" w:rsidR="001B3BFE" w:rsidRPr="002E4B81" w:rsidRDefault="001B3BFE" w:rsidP="009374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ЭОР / ЦОР </w:t>
            </w:r>
          </w:p>
        </w:tc>
        <w:tc>
          <w:tcPr>
            <w:tcW w:w="2552" w:type="dxa"/>
            <w:shd w:val="clear" w:color="auto" w:fill="auto"/>
          </w:tcPr>
          <w:p w14:paraId="08573ECE" w14:textId="77777777" w:rsidR="001B3BFE" w:rsidRPr="002E4B81" w:rsidRDefault="001B3BFE" w:rsidP="009374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B81">
              <w:rPr>
                <w:rFonts w:ascii="Times New Roman" w:hAnsi="Times New Roman"/>
                <w:b/>
                <w:bCs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1B3BFE" w:rsidRPr="005626FF" w14:paraId="769A38F7" w14:textId="77777777" w:rsidTr="002E4B81">
        <w:trPr>
          <w:trHeight w:val="555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14896952" w14:textId="486F5BD3" w:rsidR="001B3BFE" w:rsidRPr="002E4B81" w:rsidRDefault="001B3BFE" w:rsidP="001B3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b/>
                <w:sz w:val="24"/>
                <w:szCs w:val="24"/>
              </w:rPr>
              <w:t>Раздел «Русские народные сказки» (4 часа)</w:t>
            </w:r>
          </w:p>
        </w:tc>
      </w:tr>
      <w:tr w:rsidR="005626FF" w:rsidRPr="005626FF" w14:paraId="685AD677" w14:textId="77777777" w:rsidTr="005D48DD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6E8A5DFB" w14:textId="5C721296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14:paraId="4D444F9B" w14:textId="12A45C22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Малые жанры устного народного творчества.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EDD07" w14:textId="09BCB11C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FECDB75" w14:textId="77777777" w:rsidR="005626FF" w:rsidRPr="002E4B81" w:rsidRDefault="005626FF" w:rsidP="005626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2E4B81">
              <w:rPr>
                <w:rFonts w:ascii="Times New Roman" w:hAnsi="Times New Roman"/>
                <w:sz w:val="24"/>
                <w:szCs w:val="24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3CAC0FEA" w14:textId="77777777" w:rsidR="005626FF" w:rsidRPr="002E4B81" w:rsidRDefault="005626FF" w:rsidP="005626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 xml:space="preserve">- формирование готовности обучающихся к сознательному выбору будущей профессии в соответствии с личными интересами, индивидуальными </w:t>
            </w:r>
            <w:r w:rsidRPr="002E4B81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особенностями и способностями, с учетом потребностей рынка труда;</w:t>
            </w:r>
          </w:p>
          <w:p w14:paraId="5F6228B6" w14:textId="6FC29F5D" w:rsidR="005626FF" w:rsidRPr="002E4B81" w:rsidRDefault="005626FF" w:rsidP="005626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- формирование экологической культуры;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53C0BFC8" w14:textId="45F496AD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shd w:val="clear" w:color="auto" w:fill="auto"/>
          </w:tcPr>
          <w:p w14:paraId="248A4A8D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FF" w:rsidRPr="005626FF" w14:paraId="39E3A10D" w14:textId="77777777" w:rsidTr="005D48DD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434EA532" w14:textId="1F3FEC7F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14:paraId="6CA652A0" w14:textId="77777777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«Не любо – не слушай»</w:t>
            </w:r>
          </w:p>
          <w:p w14:paraId="43BCBB56" w14:textId="77777777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 народная сказка «Правда и Кривда» (в обработке</w:t>
            </w:r>
          </w:p>
          <w:p w14:paraId="3B24475C" w14:textId="424CBD52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В.И.Даля)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256E1" w14:textId="26E33B0B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55BFA5D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4A088BF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DAABB64" w14:textId="31AD0F1C" w:rsidR="005626FF" w:rsidRPr="002E4B81" w:rsidRDefault="002E4B81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5626FF" w:rsidRPr="005626FF" w14:paraId="6FFE279C" w14:textId="77777777" w:rsidTr="005D48DD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19CF6A6E" w14:textId="72607C1B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  <w:shd w:val="clear" w:color="auto" w:fill="auto"/>
          </w:tcPr>
          <w:p w14:paraId="4532C31F" w14:textId="044280A4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«Пёрышко Финиста Ясного сокола».    Русская народная сказка «Иван-крестьянский сын и Чудо-Юдо»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448D7" w14:textId="765CCD7D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31B2C02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47422A4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661C639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FF" w:rsidRPr="005626FF" w14:paraId="3AC48329" w14:textId="77777777" w:rsidTr="005D48DD">
        <w:trPr>
          <w:trHeight w:val="851"/>
        </w:trPr>
        <w:tc>
          <w:tcPr>
            <w:tcW w:w="704" w:type="dxa"/>
            <w:shd w:val="clear" w:color="auto" w:fill="auto"/>
            <w:vAlign w:val="center"/>
          </w:tcPr>
          <w:p w14:paraId="0FC7446B" w14:textId="7A860BF2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4" w:type="dxa"/>
            <w:shd w:val="clear" w:color="auto" w:fill="auto"/>
          </w:tcPr>
          <w:p w14:paraId="1FE89E0E" w14:textId="77777777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Былины о русских богатырях</w:t>
            </w:r>
          </w:p>
          <w:p w14:paraId="6A986ED9" w14:textId="3A04309D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Былина  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Садко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15A96" w14:textId="614432F6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45D31F2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651B15D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70DE2DA" w14:textId="4487DE84" w:rsidR="005626FF" w:rsidRPr="002E4B81" w:rsidRDefault="002E4B81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</w:tr>
      <w:tr w:rsidR="001B3BFE" w:rsidRPr="005626FF" w14:paraId="43614759" w14:textId="77777777" w:rsidTr="005C1F8E">
        <w:trPr>
          <w:trHeight w:val="851"/>
        </w:trPr>
        <w:tc>
          <w:tcPr>
            <w:tcW w:w="14596" w:type="dxa"/>
            <w:gridSpan w:val="6"/>
            <w:shd w:val="clear" w:color="auto" w:fill="auto"/>
            <w:vAlign w:val="center"/>
          </w:tcPr>
          <w:p w14:paraId="04EE41DC" w14:textId="39FDF547" w:rsidR="001B3BFE" w:rsidRPr="002E4B81" w:rsidRDefault="001B3BFE" w:rsidP="001B3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Раздел “Природа и мы” (5 часов)</w:t>
            </w:r>
          </w:p>
        </w:tc>
      </w:tr>
      <w:tr w:rsidR="005626FF" w:rsidRPr="005626FF" w14:paraId="251DBB8E" w14:textId="77777777" w:rsidTr="002E4B81">
        <w:trPr>
          <w:trHeight w:val="558"/>
        </w:trPr>
        <w:tc>
          <w:tcPr>
            <w:tcW w:w="704" w:type="dxa"/>
            <w:shd w:val="clear" w:color="auto" w:fill="auto"/>
            <w:vAlign w:val="center"/>
          </w:tcPr>
          <w:p w14:paraId="42AD8CBE" w14:textId="5EB770B2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  <w:shd w:val="clear" w:color="auto" w:fill="auto"/>
          </w:tcPr>
          <w:p w14:paraId="16FD1BAF" w14:textId="5D78DAF3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Ф.И.Тютчева, А.А.Фета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BC711" w14:textId="1063FFA1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4DD7F9F" w14:textId="77777777" w:rsidR="005626FF" w:rsidRPr="002E4B81" w:rsidRDefault="005626FF" w:rsidP="005626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4FB09D62" w14:textId="6FF2BE42" w:rsidR="005626FF" w:rsidRPr="002E4B81" w:rsidRDefault="005626FF" w:rsidP="002E4B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45929A02" w14:textId="72028C60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552" w:type="dxa"/>
            <w:shd w:val="clear" w:color="auto" w:fill="auto"/>
          </w:tcPr>
          <w:p w14:paraId="242B1DAA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FF" w:rsidRPr="005626FF" w14:paraId="337AE50C" w14:textId="77777777" w:rsidTr="002E4B81">
        <w:trPr>
          <w:trHeight w:val="548"/>
        </w:trPr>
        <w:tc>
          <w:tcPr>
            <w:tcW w:w="704" w:type="dxa"/>
            <w:shd w:val="clear" w:color="auto" w:fill="auto"/>
            <w:vAlign w:val="center"/>
          </w:tcPr>
          <w:p w14:paraId="090FA6E3" w14:textId="3E6B3694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  <w:shd w:val="clear" w:color="auto" w:fill="auto"/>
          </w:tcPr>
          <w:p w14:paraId="388201D2" w14:textId="0CB1D04F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Сказки-несказки В.В. Бианки и Э.Шима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CA755" w14:textId="67528B6B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4FC641D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199664F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4F699E5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FF" w:rsidRPr="005626FF" w14:paraId="61402185" w14:textId="77777777" w:rsidTr="002E4B81">
        <w:trPr>
          <w:trHeight w:val="535"/>
        </w:trPr>
        <w:tc>
          <w:tcPr>
            <w:tcW w:w="704" w:type="dxa"/>
            <w:shd w:val="clear" w:color="auto" w:fill="auto"/>
            <w:vAlign w:val="center"/>
          </w:tcPr>
          <w:p w14:paraId="10D32C7C" w14:textId="3219A468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  <w:shd w:val="clear" w:color="auto" w:fill="auto"/>
          </w:tcPr>
          <w:p w14:paraId="105E41C1" w14:textId="7452D39D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В.В. Бианки 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Лесная газета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D3F24" w14:textId="64BB7018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63BFA22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5F7AAB8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95D0971" w14:textId="5986DECB" w:rsidR="005626FF" w:rsidRPr="002E4B81" w:rsidRDefault="002E4B81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5626FF" w:rsidRPr="005626FF" w14:paraId="6EA8817C" w14:textId="77777777" w:rsidTr="002E4B81">
        <w:trPr>
          <w:trHeight w:val="558"/>
        </w:trPr>
        <w:tc>
          <w:tcPr>
            <w:tcW w:w="704" w:type="dxa"/>
            <w:shd w:val="clear" w:color="auto" w:fill="auto"/>
            <w:vAlign w:val="center"/>
          </w:tcPr>
          <w:p w14:paraId="4AC952C1" w14:textId="1CC4FF0D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  <w:shd w:val="clear" w:color="auto" w:fill="auto"/>
          </w:tcPr>
          <w:p w14:paraId="287881B8" w14:textId="517C6D61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Рассказы И.С. Соколова-Микитова о природе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52DE3" w14:textId="05C83BF6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18E2039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47724D6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9CD28F2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FF" w:rsidRPr="005626FF" w14:paraId="32F3C774" w14:textId="77777777" w:rsidTr="002E4B81">
        <w:trPr>
          <w:trHeight w:val="713"/>
        </w:trPr>
        <w:tc>
          <w:tcPr>
            <w:tcW w:w="704" w:type="dxa"/>
            <w:shd w:val="clear" w:color="auto" w:fill="auto"/>
            <w:vAlign w:val="center"/>
          </w:tcPr>
          <w:p w14:paraId="3798C4D6" w14:textId="4C796452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  <w:shd w:val="clear" w:color="auto" w:fill="auto"/>
          </w:tcPr>
          <w:p w14:paraId="7AC4098D" w14:textId="4D378063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Лес не школа, а всему учит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(Рассказы Н.И. Сладкова)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F4ED2" w14:textId="6DB10DC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96FBE02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ED925E6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B8FB3DB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BFE" w:rsidRPr="005626FF" w14:paraId="7A31B35E" w14:textId="77777777" w:rsidTr="002E4B81">
        <w:trPr>
          <w:trHeight w:val="276"/>
        </w:trPr>
        <w:tc>
          <w:tcPr>
            <w:tcW w:w="14596" w:type="dxa"/>
            <w:gridSpan w:val="6"/>
            <w:shd w:val="clear" w:color="auto" w:fill="auto"/>
          </w:tcPr>
          <w:p w14:paraId="72567775" w14:textId="5332EE86" w:rsidR="001B3BFE" w:rsidRPr="002E4B81" w:rsidRDefault="001B3BFE" w:rsidP="001B3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Раздел “Писатели- детям” (8 часов</w:t>
            </w:r>
            <w:r w:rsidR="002E4B8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)</w:t>
            </w:r>
          </w:p>
        </w:tc>
      </w:tr>
      <w:tr w:rsidR="005626FF" w:rsidRPr="005626FF" w14:paraId="31A7DBF7" w14:textId="77777777" w:rsidTr="002E4B81">
        <w:trPr>
          <w:trHeight w:val="582"/>
        </w:trPr>
        <w:tc>
          <w:tcPr>
            <w:tcW w:w="704" w:type="dxa"/>
            <w:shd w:val="clear" w:color="auto" w:fill="auto"/>
          </w:tcPr>
          <w:p w14:paraId="062E98B6" w14:textId="39C71371" w:rsidR="005626FF" w:rsidRPr="002E4B81" w:rsidRDefault="005626FF" w:rsidP="001B3BF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10</w:t>
            </w:r>
          </w:p>
        </w:tc>
        <w:tc>
          <w:tcPr>
            <w:tcW w:w="3514" w:type="dxa"/>
            <w:shd w:val="clear" w:color="auto" w:fill="auto"/>
          </w:tcPr>
          <w:p w14:paraId="44A52D66" w14:textId="2DD1E7AC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Рассказы  В.Драгунского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B6D23" w14:textId="3C6A7B16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B9032A0" w14:textId="77777777" w:rsidR="005626FF" w:rsidRPr="002E4B81" w:rsidRDefault="005626FF" w:rsidP="005626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45F307A1" w14:textId="77777777" w:rsidR="005626FF" w:rsidRPr="002E4B81" w:rsidRDefault="005626FF" w:rsidP="005626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17788DB9" w14:textId="77777777" w:rsidR="005626FF" w:rsidRPr="002E4B81" w:rsidRDefault="005626FF" w:rsidP="005626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06E1AAB5" w14:textId="77777777" w:rsidR="005626FF" w:rsidRPr="002E4B81" w:rsidRDefault="005626FF" w:rsidP="005626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  <w:p w14:paraId="1A5E9395" w14:textId="77777777" w:rsidR="005626FF" w:rsidRPr="002E4B81" w:rsidRDefault="005626FF" w:rsidP="005626F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 xml:space="preserve">- развитие компетенции и ценностных представлений о верховенстве закона и </w:t>
            </w:r>
            <w:r w:rsidRPr="002E4B81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потребности в правопорядке, общественном согласии и межкультурном взаимодействии;</w:t>
            </w:r>
          </w:p>
          <w:p w14:paraId="0A268B58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03BC6838" w14:textId="40411DFC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552" w:type="dxa"/>
            <w:shd w:val="clear" w:color="auto" w:fill="auto"/>
          </w:tcPr>
          <w:p w14:paraId="6DF6D720" w14:textId="2218BA02" w:rsidR="005626FF" w:rsidRPr="002E4B81" w:rsidRDefault="002E4B81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5626FF" w:rsidRPr="005626FF" w14:paraId="18DBD363" w14:textId="77777777" w:rsidTr="00877E6D">
        <w:trPr>
          <w:trHeight w:val="851"/>
        </w:trPr>
        <w:tc>
          <w:tcPr>
            <w:tcW w:w="704" w:type="dxa"/>
            <w:shd w:val="clear" w:color="auto" w:fill="auto"/>
          </w:tcPr>
          <w:p w14:paraId="089B00EB" w14:textId="624AE36A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514" w:type="dxa"/>
            <w:shd w:val="clear" w:color="auto" w:fill="auto"/>
          </w:tcPr>
          <w:p w14:paraId="3D7EE4DA" w14:textId="68B18CBF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В.Г. Губарев 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Королевство кривых зеркал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E62DA" w14:textId="5C00D521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0C30F00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623499D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CC0B56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FF" w:rsidRPr="005626FF" w14:paraId="7A48AED2" w14:textId="77777777" w:rsidTr="002E4B81">
        <w:trPr>
          <w:trHeight w:val="276"/>
        </w:trPr>
        <w:tc>
          <w:tcPr>
            <w:tcW w:w="704" w:type="dxa"/>
            <w:shd w:val="clear" w:color="auto" w:fill="auto"/>
          </w:tcPr>
          <w:p w14:paraId="027E945E" w14:textId="0EE38BD5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514" w:type="dxa"/>
            <w:shd w:val="clear" w:color="auto" w:fill="auto"/>
          </w:tcPr>
          <w:p w14:paraId="4D0E9079" w14:textId="7E715E5D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Е.Шварц  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Марья- искусница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93FE3" w14:textId="26FD4089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DA4AE59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1C15FB9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28242C8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FF" w:rsidRPr="005626FF" w14:paraId="791095C8" w14:textId="77777777" w:rsidTr="00877E6D">
        <w:trPr>
          <w:trHeight w:val="851"/>
        </w:trPr>
        <w:tc>
          <w:tcPr>
            <w:tcW w:w="704" w:type="dxa"/>
            <w:shd w:val="clear" w:color="auto" w:fill="auto"/>
          </w:tcPr>
          <w:p w14:paraId="7BB9718E" w14:textId="02C59170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514" w:type="dxa"/>
            <w:shd w:val="clear" w:color="auto" w:fill="auto"/>
          </w:tcPr>
          <w:p w14:paraId="14463CBD" w14:textId="5E3E13F6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А.Толстой 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Золотой ключик, или Приключения Буратино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4E4B7" w14:textId="5CA190AC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C173A51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224F63D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076092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FF" w:rsidRPr="005626FF" w14:paraId="4B7BD21B" w14:textId="77777777" w:rsidTr="00877E6D">
        <w:trPr>
          <w:trHeight w:val="851"/>
        </w:trPr>
        <w:tc>
          <w:tcPr>
            <w:tcW w:w="704" w:type="dxa"/>
            <w:shd w:val="clear" w:color="auto" w:fill="auto"/>
          </w:tcPr>
          <w:p w14:paraId="61B13025" w14:textId="769913A8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514" w:type="dxa"/>
            <w:shd w:val="clear" w:color="auto" w:fill="auto"/>
          </w:tcPr>
          <w:p w14:paraId="6590E324" w14:textId="6801E56F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А.Толстой 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Золотой ключик, или Приключения Буратино</w:t>
            </w:r>
            <w:r w:rsidRPr="002E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6D05F" w14:textId="3D380C92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D547C64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D34E4CA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13A0FC6" w14:textId="766732F2" w:rsidR="005626FF" w:rsidRPr="002E4B81" w:rsidRDefault="002E4B81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5626FF" w:rsidRPr="005626FF" w14:paraId="7E54F09F" w14:textId="77777777" w:rsidTr="002E4B81">
        <w:trPr>
          <w:trHeight w:val="435"/>
        </w:trPr>
        <w:tc>
          <w:tcPr>
            <w:tcW w:w="704" w:type="dxa"/>
            <w:shd w:val="clear" w:color="auto" w:fill="auto"/>
          </w:tcPr>
          <w:p w14:paraId="6C95013F" w14:textId="70C7D451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15</w:t>
            </w:r>
          </w:p>
        </w:tc>
        <w:tc>
          <w:tcPr>
            <w:tcW w:w="3514" w:type="dxa"/>
            <w:shd w:val="clear" w:color="auto" w:fill="auto"/>
          </w:tcPr>
          <w:p w14:paraId="2B5DBD4F" w14:textId="2B2052A0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43712" w14:textId="2A472112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C31904B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4797684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C4AE05" w14:textId="2CF15E91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626FF" w:rsidRPr="005626FF" w14:paraId="50744F5C" w14:textId="77777777" w:rsidTr="00877E6D">
        <w:trPr>
          <w:trHeight w:val="851"/>
        </w:trPr>
        <w:tc>
          <w:tcPr>
            <w:tcW w:w="704" w:type="dxa"/>
            <w:shd w:val="clear" w:color="auto" w:fill="auto"/>
          </w:tcPr>
          <w:p w14:paraId="2C2BCA30" w14:textId="6DD10972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16</w:t>
            </w:r>
          </w:p>
        </w:tc>
        <w:tc>
          <w:tcPr>
            <w:tcW w:w="3514" w:type="dxa"/>
            <w:shd w:val="clear" w:color="auto" w:fill="auto"/>
          </w:tcPr>
          <w:p w14:paraId="26F86D94" w14:textId="0E90C014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Рассказы  М.М.Пришвина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08DF3" w14:textId="05CC75D3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BA26C2E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11D16CD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4007423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FF" w:rsidRPr="005626FF" w14:paraId="623A4085" w14:textId="77777777" w:rsidTr="00877E6D">
        <w:trPr>
          <w:trHeight w:val="851"/>
        </w:trPr>
        <w:tc>
          <w:tcPr>
            <w:tcW w:w="704" w:type="dxa"/>
            <w:shd w:val="clear" w:color="auto" w:fill="auto"/>
          </w:tcPr>
          <w:p w14:paraId="52D51292" w14:textId="2B5206A2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514" w:type="dxa"/>
            <w:shd w:val="clear" w:color="auto" w:fill="auto"/>
          </w:tcPr>
          <w:p w14:paraId="533650B7" w14:textId="62256E78" w:rsidR="005626FF" w:rsidRPr="002E4B81" w:rsidRDefault="005626FF" w:rsidP="001B3B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4B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 Н.Н.Носова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368FA" w14:textId="0FD0E1AB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49F1943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698DC08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13DFDB1" w14:textId="77777777" w:rsidR="005626FF" w:rsidRPr="002E4B81" w:rsidRDefault="005626FF" w:rsidP="001B3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D2F3F5" w14:textId="77777777" w:rsidR="00F54956" w:rsidRDefault="00F54956" w:rsidP="001B3BFE">
      <w:pPr>
        <w:pStyle w:val="a7"/>
        <w:autoSpaceDE w:val="0"/>
        <w:autoSpaceDN w:val="0"/>
        <w:adjustRightInd w:val="0"/>
        <w:spacing w:after="0" w:line="240" w:lineRule="auto"/>
        <w:jc w:val="center"/>
      </w:pPr>
    </w:p>
    <w:sectPr w:rsidR="00F54956" w:rsidSect="001B3BFE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C1"/>
    <w:rsid w:val="0003362F"/>
    <w:rsid w:val="00056C7A"/>
    <w:rsid w:val="00065363"/>
    <w:rsid w:val="000924F6"/>
    <w:rsid w:val="000B16AF"/>
    <w:rsid w:val="001B3BFE"/>
    <w:rsid w:val="002E4B81"/>
    <w:rsid w:val="002E6FC1"/>
    <w:rsid w:val="00376B08"/>
    <w:rsid w:val="00383915"/>
    <w:rsid w:val="0040334B"/>
    <w:rsid w:val="004551B5"/>
    <w:rsid w:val="005626FF"/>
    <w:rsid w:val="005629F1"/>
    <w:rsid w:val="00627CCC"/>
    <w:rsid w:val="00664C90"/>
    <w:rsid w:val="006909C8"/>
    <w:rsid w:val="0074134A"/>
    <w:rsid w:val="007F224E"/>
    <w:rsid w:val="008A5452"/>
    <w:rsid w:val="0095603A"/>
    <w:rsid w:val="00C249FB"/>
    <w:rsid w:val="00C26C9E"/>
    <w:rsid w:val="00C77C7C"/>
    <w:rsid w:val="00DB730A"/>
    <w:rsid w:val="00DF0381"/>
    <w:rsid w:val="00E05B26"/>
    <w:rsid w:val="00F1334A"/>
    <w:rsid w:val="00F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0CE6"/>
  <w15:docId w15:val="{A796A95F-EF51-4DEA-A0D2-7FB22D12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C1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1B3BFE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6FC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ody Text"/>
    <w:basedOn w:val="a"/>
    <w:link w:val="a5"/>
    <w:rsid w:val="002E6F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E6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2E6F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2E6FC1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2E6FC1"/>
    <w:rPr>
      <w:rFonts w:ascii="Calibri" w:eastAsia="Calibri" w:hAnsi="Calibri" w:cs="Times New Roman"/>
    </w:rPr>
  </w:style>
  <w:style w:type="paragraph" w:customStyle="1" w:styleId="Heading11">
    <w:name w:val="Heading 11"/>
    <w:basedOn w:val="a"/>
    <w:uiPriority w:val="99"/>
    <w:rsid w:val="002E6FC1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E6FC1"/>
    <w:pPr>
      <w:widowControl w:val="0"/>
      <w:spacing w:after="0" w:line="240" w:lineRule="auto"/>
    </w:pPr>
    <w:rPr>
      <w:rFonts w:cs="Calibri"/>
      <w:lang w:val="en-US"/>
    </w:rPr>
  </w:style>
  <w:style w:type="paragraph" w:customStyle="1" w:styleId="Default">
    <w:name w:val="Default"/>
    <w:rsid w:val="007F2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B3B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1B3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C2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C26C9E"/>
  </w:style>
  <w:style w:type="character" w:customStyle="1" w:styleId="c16">
    <w:name w:val="c16"/>
    <w:basedOn w:val="a0"/>
    <w:rsid w:val="00C26C9E"/>
  </w:style>
  <w:style w:type="character" w:customStyle="1" w:styleId="c40">
    <w:name w:val="c40"/>
    <w:basedOn w:val="a0"/>
    <w:rsid w:val="00C2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Учитель</cp:lastModifiedBy>
  <cp:revision>7</cp:revision>
  <cp:lastPrinted>2019-10-24T18:48:00Z</cp:lastPrinted>
  <dcterms:created xsi:type="dcterms:W3CDTF">2022-07-28T04:00:00Z</dcterms:created>
  <dcterms:modified xsi:type="dcterms:W3CDTF">2022-10-06T13:28:00Z</dcterms:modified>
</cp:coreProperties>
</file>