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545" w:rsidRDefault="000D2545" w:rsidP="000D2545">
      <w:pPr>
        <w:jc w:val="both"/>
        <w:rPr>
          <w:rFonts w:ascii="Times New Roman" w:hAnsi="Times New Roman" w:cs="Times New Roman"/>
          <w:sz w:val="24"/>
          <w:szCs w:val="24"/>
        </w:rPr>
      </w:pPr>
      <w:r w:rsidRPr="00E616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Рабочая программа по технологии </w:t>
      </w:r>
      <w:r w:rsidRPr="00E61627">
        <w:rPr>
          <w:rFonts w:ascii="Times New Roman" w:hAnsi="Times New Roman" w:cs="Times New Roman"/>
          <w:sz w:val="24"/>
          <w:szCs w:val="24"/>
        </w:rPr>
        <w:t>составлена в соответствии с требованием ФГОС ООО и с учетом соответствующей приме</w:t>
      </w:r>
      <w:r>
        <w:rPr>
          <w:rFonts w:ascii="Times New Roman" w:hAnsi="Times New Roman" w:cs="Times New Roman"/>
          <w:sz w:val="24"/>
          <w:szCs w:val="24"/>
        </w:rPr>
        <w:t>рной образов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тельной программы о</w:t>
      </w:r>
      <w:r w:rsidRPr="00E61627">
        <w:rPr>
          <w:rFonts w:ascii="Times New Roman" w:hAnsi="Times New Roman" w:cs="Times New Roman"/>
          <w:sz w:val="24"/>
          <w:szCs w:val="24"/>
        </w:rPr>
        <w:t>добрен</w:t>
      </w:r>
      <w:r>
        <w:rPr>
          <w:rFonts w:ascii="Times New Roman" w:hAnsi="Times New Roman" w:cs="Times New Roman"/>
          <w:sz w:val="24"/>
          <w:szCs w:val="24"/>
        </w:rPr>
        <w:t>ной</w:t>
      </w:r>
      <w:r w:rsidRPr="00E61627">
        <w:rPr>
          <w:rFonts w:ascii="Times New Roman" w:hAnsi="Times New Roman" w:cs="Times New Roman"/>
          <w:sz w:val="24"/>
          <w:szCs w:val="24"/>
        </w:rPr>
        <w:t xml:space="preserve"> решением федерального учебно-методического объединения по общему образованию, протокол от 27 сентября 2021 г. № 3/21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61627">
        <w:rPr>
          <w:rFonts w:ascii="Times New Roman" w:hAnsi="Times New Roman" w:cs="Times New Roman"/>
          <w:sz w:val="24"/>
          <w:szCs w:val="24"/>
        </w:rPr>
        <w:t>Рабочая учебная программа составлена к учебнику «</w:t>
      </w:r>
      <w:r>
        <w:rPr>
          <w:rFonts w:ascii="Times New Roman" w:hAnsi="Times New Roman" w:cs="Times New Roman"/>
          <w:sz w:val="24"/>
          <w:szCs w:val="24"/>
        </w:rPr>
        <w:t>Технология</w:t>
      </w:r>
      <w:r w:rsidRPr="00E616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7  </w:t>
      </w:r>
      <w:r w:rsidRPr="00E61627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» (авторы: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В. М. Казакевич, Г. В. Пич</w:t>
      </w:r>
      <w:r w:rsidRPr="00E61627">
        <w:rPr>
          <w:rFonts w:ascii="Times New Roman" w:hAnsi="Times New Roman" w:cs="Times New Roman"/>
          <w:sz w:val="24"/>
          <w:szCs w:val="24"/>
        </w:rPr>
        <w:t>угина. Г.</w:t>
      </w:r>
      <w:r>
        <w:rPr>
          <w:rFonts w:ascii="Times New Roman" w:hAnsi="Times New Roman" w:cs="Times New Roman"/>
          <w:sz w:val="24"/>
          <w:szCs w:val="24"/>
        </w:rPr>
        <w:t xml:space="preserve"> Ю. Сем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нова. Е. Н. Филимонова. </w:t>
      </w:r>
      <w:r w:rsidRPr="00E61627">
        <w:rPr>
          <w:rFonts w:ascii="Times New Roman" w:hAnsi="Times New Roman" w:cs="Times New Roman"/>
          <w:sz w:val="24"/>
          <w:szCs w:val="24"/>
        </w:rPr>
        <w:t xml:space="preserve">Г. Л. </w:t>
      </w:r>
      <w:proofErr w:type="spellStart"/>
      <w:r w:rsidRPr="00E61627">
        <w:rPr>
          <w:rFonts w:ascii="Times New Roman" w:hAnsi="Times New Roman" w:cs="Times New Roman"/>
          <w:sz w:val="24"/>
          <w:szCs w:val="24"/>
        </w:rPr>
        <w:t>Колотева</w:t>
      </w:r>
      <w:proofErr w:type="spellEnd"/>
      <w:r w:rsidRPr="00E61627">
        <w:rPr>
          <w:rFonts w:ascii="Times New Roman" w:hAnsi="Times New Roman" w:cs="Times New Roman"/>
          <w:sz w:val="24"/>
          <w:szCs w:val="24"/>
        </w:rPr>
        <w:t>. Е. Н. Максимов</w:t>
      </w:r>
      <w:proofErr w:type="gramStart"/>
      <w:r w:rsidRPr="00E61627">
        <w:rPr>
          <w:rFonts w:ascii="Times New Roman" w:hAnsi="Times New Roman" w:cs="Times New Roman"/>
          <w:sz w:val="24"/>
          <w:szCs w:val="24"/>
        </w:rPr>
        <w:t>а–</w:t>
      </w:r>
      <w:proofErr w:type="gramEnd"/>
      <w:r w:rsidRPr="00E61627">
        <w:rPr>
          <w:rFonts w:ascii="Times New Roman" w:hAnsi="Times New Roman" w:cs="Times New Roman"/>
          <w:sz w:val="24"/>
          <w:szCs w:val="24"/>
        </w:rPr>
        <w:t xml:space="preserve"> М.: Просвещение,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61627">
        <w:rPr>
          <w:rFonts w:ascii="Times New Roman" w:hAnsi="Times New Roman" w:cs="Times New Roman"/>
          <w:sz w:val="24"/>
          <w:szCs w:val="24"/>
        </w:rPr>
        <w:t>), который включён в федеральный перечень учебников, рек</w:t>
      </w:r>
      <w:r w:rsidRPr="00E61627">
        <w:rPr>
          <w:rFonts w:ascii="Times New Roman" w:hAnsi="Times New Roman" w:cs="Times New Roman"/>
          <w:sz w:val="24"/>
          <w:szCs w:val="24"/>
        </w:rPr>
        <w:t>о</w:t>
      </w:r>
      <w:r w:rsidRPr="00E61627">
        <w:rPr>
          <w:rFonts w:ascii="Times New Roman" w:hAnsi="Times New Roman" w:cs="Times New Roman"/>
          <w:sz w:val="24"/>
          <w:szCs w:val="24"/>
        </w:rPr>
        <w:t>мендуемых к использованию при реализации имеющих государственную аккредитацию образовательных программ начального общего, основн</w:t>
      </w:r>
      <w:r w:rsidRPr="00E61627">
        <w:rPr>
          <w:rFonts w:ascii="Times New Roman" w:hAnsi="Times New Roman" w:cs="Times New Roman"/>
          <w:sz w:val="24"/>
          <w:szCs w:val="24"/>
        </w:rPr>
        <w:t>о</w:t>
      </w:r>
      <w:r w:rsidRPr="00E61627">
        <w:rPr>
          <w:rFonts w:ascii="Times New Roman" w:hAnsi="Times New Roman" w:cs="Times New Roman"/>
          <w:sz w:val="24"/>
          <w:szCs w:val="24"/>
        </w:rPr>
        <w:t xml:space="preserve">го общего, среднего общего образования (приказ </w:t>
      </w:r>
      <w:proofErr w:type="spellStart"/>
      <w:r w:rsidRPr="00E6162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61627">
        <w:rPr>
          <w:rFonts w:ascii="Times New Roman" w:hAnsi="Times New Roman" w:cs="Times New Roman"/>
          <w:sz w:val="24"/>
          <w:szCs w:val="24"/>
        </w:rPr>
        <w:t xml:space="preserve"> от 31 марта 2014 г. № 253).</w:t>
      </w:r>
    </w:p>
    <w:p w:rsidR="000D2545" w:rsidRDefault="000D2545" w:rsidP="000D2545">
      <w:pPr>
        <w:tabs>
          <w:tab w:val="left" w:pos="55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627F">
        <w:rPr>
          <w:rFonts w:ascii="Times New Roman" w:hAnsi="Times New Roman" w:cs="Times New Roman"/>
          <w:b/>
          <w:sz w:val="24"/>
          <w:szCs w:val="24"/>
        </w:rPr>
        <w:t>Планируемые результаты по технологии</w:t>
      </w:r>
    </w:p>
    <w:p w:rsidR="000D2545" w:rsidRPr="000D2545" w:rsidRDefault="000D2545" w:rsidP="000D254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D254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Предметные</w:t>
      </w:r>
      <w:r w:rsidRPr="000D2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D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рациональное использование учебной и дополнительной информации для проектирования и создания объектов труда;</w:t>
      </w:r>
    </w:p>
    <w:p w:rsidR="000D2545" w:rsidRPr="000D2545" w:rsidRDefault="000D2545" w:rsidP="000D2545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D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 видов, назначения и материалов, инструментов и приспособлений, применяемых в технологических процессах при изучении разделов «Технологии обработки конструкционных материалов», «Технологии домашнего хозяйств</w:t>
      </w:r>
      <w:r w:rsidRPr="000D2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0D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0D2545" w:rsidRPr="000D2545" w:rsidRDefault="000D2545" w:rsidP="000D2545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rPr>
          <w:rFonts w:ascii="Calibri" w:eastAsia="Times New Roman" w:hAnsi="Calibri" w:cs="Arial"/>
          <w:color w:val="000000"/>
          <w:lang w:eastAsia="ru-RU"/>
        </w:rPr>
      </w:pPr>
      <w:r w:rsidRPr="000D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способами научной организации труда, формами деятельности, соответствующими культуре труда;</w:t>
      </w:r>
    </w:p>
    <w:p w:rsidR="000D2545" w:rsidRPr="000D2545" w:rsidRDefault="000D2545" w:rsidP="000D25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D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мотивационной сфере:</w:t>
      </w:r>
    </w:p>
    <w:p w:rsidR="000D2545" w:rsidRPr="000D2545" w:rsidRDefault="000D2545" w:rsidP="000D2545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rPr>
          <w:rFonts w:ascii="Calibri" w:eastAsia="Times New Roman" w:hAnsi="Calibri" w:cs="Arial"/>
          <w:color w:val="000000"/>
          <w:lang w:eastAsia="ru-RU"/>
        </w:rPr>
      </w:pPr>
      <w:r w:rsidRPr="000D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оценивание своей способности и готовности к труду;</w:t>
      </w:r>
    </w:p>
    <w:p w:rsidR="000D2545" w:rsidRPr="000D2545" w:rsidRDefault="000D2545" w:rsidP="000D2545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rPr>
          <w:rFonts w:ascii="Calibri" w:eastAsia="Times New Roman" w:hAnsi="Calibri" w:cs="Arial"/>
          <w:color w:val="000000"/>
          <w:lang w:eastAsia="ru-RU"/>
        </w:rPr>
      </w:pPr>
      <w:r w:rsidRPr="000D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осознание ответственности за качество результатов труда;</w:t>
      </w:r>
    </w:p>
    <w:p w:rsidR="000D2545" w:rsidRPr="000D2545" w:rsidRDefault="000D2545" w:rsidP="000D2545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rPr>
          <w:rFonts w:ascii="Calibri" w:eastAsia="Times New Roman" w:hAnsi="Calibri" w:cs="Arial"/>
          <w:color w:val="000000"/>
          <w:lang w:eastAsia="ru-RU"/>
        </w:rPr>
      </w:pPr>
      <w:r w:rsidRPr="000D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наличие экологической культуры при обосновании выбора объектов труда и выполнении работ;</w:t>
      </w:r>
    </w:p>
    <w:p w:rsidR="000D2545" w:rsidRPr="000D2545" w:rsidRDefault="000D2545" w:rsidP="000D2545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rPr>
          <w:rFonts w:ascii="Calibri" w:eastAsia="Times New Roman" w:hAnsi="Calibri" w:cs="Arial"/>
          <w:color w:val="000000"/>
          <w:lang w:eastAsia="ru-RU"/>
        </w:rPr>
      </w:pPr>
      <w:r w:rsidRPr="000D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стремление к экономичности и бережливости в расходовании времени, материалов при обработке древесины и металлов;</w:t>
      </w:r>
    </w:p>
    <w:p w:rsidR="000D2545" w:rsidRPr="000D2545" w:rsidRDefault="000D2545" w:rsidP="000D25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D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трудовой сфере:</w:t>
      </w:r>
    </w:p>
    <w:p w:rsidR="000D2545" w:rsidRPr="000D2545" w:rsidRDefault="000D2545" w:rsidP="000D2545">
      <w:pPr>
        <w:numPr>
          <w:ilvl w:val="0"/>
          <w:numId w:val="3"/>
        </w:numPr>
        <w:shd w:val="clear" w:color="auto" w:fill="FFFFFF"/>
        <w:spacing w:after="0" w:line="240" w:lineRule="auto"/>
        <w:ind w:left="502"/>
        <w:rPr>
          <w:rFonts w:ascii="Calibri" w:eastAsia="Times New Roman" w:hAnsi="Calibri" w:cs="Arial"/>
          <w:color w:val="000000"/>
          <w:lang w:eastAsia="ru-RU"/>
        </w:rPr>
      </w:pPr>
      <w:r w:rsidRPr="000D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технологического процесса;</w:t>
      </w:r>
    </w:p>
    <w:p w:rsidR="000D2545" w:rsidRPr="000D2545" w:rsidRDefault="000D2545" w:rsidP="000D2545">
      <w:pPr>
        <w:numPr>
          <w:ilvl w:val="0"/>
          <w:numId w:val="3"/>
        </w:numPr>
        <w:shd w:val="clear" w:color="auto" w:fill="FFFFFF"/>
        <w:spacing w:after="0" w:line="240" w:lineRule="auto"/>
        <w:ind w:left="502"/>
        <w:rPr>
          <w:rFonts w:ascii="Calibri" w:eastAsia="Times New Roman" w:hAnsi="Calibri" w:cs="Arial"/>
          <w:color w:val="000000"/>
          <w:lang w:eastAsia="ru-RU"/>
        </w:rPr>
      </w:pPr>
      <w:r w:rsidRPr="000D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материалов, инструментов и оборудования с учетом характера объекта труда и технологической последовательности;</w:t>
      </w:r>
    </w:p>
    <w:p w:rsidR="000D2545" w:rsidRPr="000D2545" w:rsidRDefault="000D2545" w:rsidP="000D2545">
      <w:pPr>
        <w:numPr>
          <w:ilvl w:val="0"/>
          <w:numId w:val="3"/>
        </w:numPr>
        <w:shd w:val="clear" w:color="auto" w:fill="FFFFFF"/>
        <w:spacing w:after="0" w:line="240" w:lineRule="auto"/>
        <w:ind w:left="502"/>
        <w:rPr>
          <w:rFonts w:ascii="Calibri" w:eastAsia="Times New Roman" w:hAnsi="Calibri" w:cs="Arial"/>
          <w:color w:val="000000"/>
          <w:lang w:eastAsia="ru-RU"/>
        </w:rPr>
      </w:pPr>
      <w:r w:rsidRPr="000D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норм и правил безопасности, правил санитарии и гигиены;</w:t>
      </w:r>
    </w:p>
    <w:p w:rsidR="000D2545" w:rsidRPr="000D2545" w:rsidRDefault="000D2545" w:rsidP="000D2545">
      <w:pPr>
        <w:numPr>
          <w:ilvl w:val="0"/>
          <w:numId w:val="3"/>
        </w:numPr>
        <w:shd w:val="clear" w:color="auto" w:fill="FFFFFF"/>
        <w:spacing w:after="0" w:line="240" w:lineRule="auto"/>
        <w:ind w:left="502"/>
        <w:rPr>
          <w:rFonts w:ascii="Calibri" w:eastAsia="Times New Roman" w:hAnsi="Calibri" w:cs="Arial"/>
          <w:color w:val="000000"/>
          <w:lang w:eastAsia="ru-RU"/>
        </w:rPr>
      </w:pPr>
      <w:r w:rsidRPr="000D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промежуточного и конечного результата труда для выявления допущенных ошибок в процессе труда при изучении учебных разд</w:t>
      </w:r>
      <w:r w:rsidRPr="000D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D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лов;</w:t>
      </w:r>
    </w:p>
    <w:p w:rsidR="000D2545" w:rsidRPr="000D2545" w:rsidRDefault="000D2545" w:rsidP="000D25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D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физиолого-психологической сфере:</w:t>
      </w:r>
    </w:p>
    <w:p w:rsidR="000D2545" w:rsidRPr="000D2545" w:rsidRDefault="000D2545" w:rsidP="000D25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D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•  развитие моторики и координации движений рук при работе с ручными инструментами и выполнении операций с помощью машин и мех</w:t>
      </w:r>
      <w:r w:rsidRPr="000D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D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низмов;</w:t>
      </w:r>
      <w:r w:rsidRPr="000D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•  достижение необходимой точности движений при выполнении различных технологических операций;</w:t>
      </w:r>
      <w:r w:rsidRPr="000D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•  соблюдение требуемой величины усилия, прикладываемого к инструменту, с учетом технологических требований;</w:t>
      </w:r>
    </w:p>
    <w:p w:rsidR="000D2545" w:rsidRPr="000D2545" w:rsidRDefault="000D2545" w:rsidP="000D25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D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•  сочетание образного и логического мышления в процессе проектной деятельности;</w:t>
      </w:r>
    </w:p>
    <w:p w:rsidR="000D2545" w:rsidRPr="000D2545" w:rsidRDefault="000D2545" w:rsidP="000D25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D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эстетической сфере:</w:t>
      </w:r>
    </w:p>
    <w:p w:rsidR="000D2545" w:rsidRPr="000D2545" w:rsidRDefault="000D2545" w:rsidP="000D25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D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•  дизайнерское проектирование изделия или рациональная эстетическая организация работ;</w:t>
      </w:r>
    </w:p>
    <w:p w:rsidR="000D2545" w:rsidRPr="000D2545" w:rsidRDefault="000D2545" w:rsidP="000D25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D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•  моделирование художественного оформления объекта труда при изучении раздела «Технологии художественно-прикладной обработки мат</w:t>
      </w:r>
      <w:r w:rsidRPr="000D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D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риалов»;</w:t>
      </w:r>
    </w:p>
    <w:p w:rsidR="000D2545" w:rsidRPr="000D2545" w:rsidRDefault="000D2545" w:rsidP="000D25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D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•  эстетическое и рациональное оснащение рабочего места с учетом требований эргономики и научной организации труда;</w:t>
      </w:r>
    </w:p>
    <w:p w:rsidR="000D2545" w:rsidRPr="000D2545" w:rsidRDefault="000D2545" w:rsidP="000D25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D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•  рациональный выбор рабочего костюма и опрятное содержание рабочей одежды;</w:t>
      </w:r>
    </w:p>
    <w:p w:rsidR="000D2545" w:rsidRPr="000D2545" w:rsidRDefault="000D2545" w:rsidP="000D25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D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коммуникативной сфере:</w:t>
      </w:r>
    </w:p>
    <w:p w:rsidR="000D2545" w:rsidRPr="000D2545" w:rsidRDefault="000D2545" w:rsidP="000D25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D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• формирование рабочей группы для выполнения проекта;</w:t>
      </w:r>
    </w:p>
    <w:p w:rsidR="000D2545" w:rsidRPr="000D2545" w:rsidRDefault="000D2545" w:rsidP="000D25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D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• публичная презентация и защита проекта, изделия, продукта труда;</w:t>
      </w:r>
    </w:p>
    <w:p w:rsidR="000D2545" w:rsidRPr="000D2545" w:rsidRDefault="000D2545" w:rsidP="000D2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• разработка вариантов рекламных образцов.</w:t>
      </w:r>
    </w:p>
    <w:p w:rsidR="000D2545" w:rsidRPr="000D2545" w:rsidRDefault="000D2545" w:rsidP="000D25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0D2545" w:rsidRPr="000D2545" w:rsidRDefault="000D2545" w:rsidP="000D25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0D254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0D25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0D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• алгоритмизированное планирование процесса учащимися познавательно-трудовой деятельности;  • овладение необходимыми в повседневной жизни базовыми приемами ручного и механизированного труда с использованием распространенных инструментов и механизмов, способами управления отдельными видами распространенной в быту техники;</w:t>
      </w:r>
    </w:p>
    <w:p w:rsidR="000D2545" w:rsidRPr="000D2545" w:rsidRDefault="000D2545" w:rsidP="000D2545">
      <w:pPr>
        <w:numPr>
          <w:ilvl w:val="0"/>
          <w:numId w:val="4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D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применять в практической деятельности знаний, полученных при изучении основных наук;</w:t>
      </w:r>
    </w:p>
    <w:p w:rsidR="000D2545" w:rsidRPr="000D2545" w:rsidRDefault="000D2545" w:rsidP="000D25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D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• использование дополнительной информации при проектировании и создании объектов труда;</w:t>
      </w:r>
      <w:r w:rsidRPr="000D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• поиск новых решений возникшей технической или организационной проблемы;</w:t>
      </w:r>
      <w:r w:rsidRPr="000D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• приведение примеров, подбор аргументов, формулирование выводов по обоснованию технико-технологического и организационного решения;    </w:t>
      </w:r>
    </w:p>
    <w:p w:rsidR="000D2545" w:rsidRPr="000D2545" w:rsidRDefault="000D2545" w:rsidP="000D2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• выбор для решения познавательных и коммуникативных задач различных источников информации, включая энциклопедии, словари, инте</w:t>
      </w:r>
      <w:r w:rsidRPr="000D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D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нет-ресурсы и другие базы данных;</w:t>
      </w:r>
      <w:r w:rsidRPr="000D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•  согласование и координация совместной познавательно-трудовой деятельности с другими ее участниками;</w:t>
      </w:r>
      <w:r w:rsidRPr="000D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• объективное оценивание вклада своей познавательно-трудовой деятельности в решение общих задач коллектива;</w:t>
      </w:r>
      <w:r w:rsidRPr="000D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•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  <w:r w:rsidRPr="000D2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• соблюдение норм и правил культуры труда в соответствии с технологической культурой производства.</w:t>
      </w:r>
    </w:p>
    <w:p w:rsidR="000D2545" w:rsidRPr="000D2545" w:rsidRDefault="000D2545" w:rsidP="000D25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0D2545" w:rsidRPr="000D2545" w:rsidRDefault="000D2545" w:rsidP="000D2545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2545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Личностные  </w:t>
      </w:r>
    </w:p>
    <w:p w:rsidR="000D2545" w:rsidRPr="000D2545" w:rsidRDefault="000D2545" w:rsidP="000D2545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545">
        <w:rPr>
          <w:rFonts w:ascii="Times New Roman" w:eastAsia="Calibri" w:hAnsi="Times New Roman" w:cs="Times New Roman"/>
          <w:sz w:val="24"/>
          <w:szCs w:val="24"/>
        </w:rPr>
        <w:t xml:space="preserve">   • проявление познавательных интересов и активности в данной области;</w:t>
      </w:r>
    </w:p>
    <w:p w:rsidR="000D2545" w:rsidRPr="000D2545" w:rsidRDefault="000D2545" w:rsidP="000D2545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545">
        <w:rPr>
          <w:rFonts w:ascii="Times New Roman" w:eastAsia="Calibri" w:hAnsi="Times New Roman" w:cs="Times New Roman"/>
          <w:sz w:val="24"/>
          <w:szCs w:val="24"/>
        </w:rPr>
        <w:t xml:space="preserve">   • развитие трудолюбия и ответственности за качество своей деятельности;</w:t>
      </w:r>
    </w:p>
    <w:p w:rsidR="000D2545" w:rsidRPr="000D2545" w:rsidRDefault="000D2545" w:rsidP="000D2545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545">
        <w:rPr>
          <w:rFonts w:ascii="Times New Roman" w:eastAsia="Calibri" w:hAnsi="Times New Roman" w:cs="Times New Roman"/>
          <w:sz w:val="24"/>
          <w:szCs w:val="24"/>
        </w:rPr>
        <w:t xml:space="preserve">   • овладение установками, нормами и правилами научной организации умственного и физического труда;</w:t>
      </w:r>
    </w:p>
    <w:p w:rsidR="000D2545" w:rsidRPr="000D2545" w:rsidRDefault="000D2545" w:rsidP="000D2545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545">
        <w:rPr>
          <w:rFonts w:ascii="Times New Roman" w:eastAsia="Calibri" w:hAnsi="Times New Roman" w:cs="Times New Roman"/>
          <w:sz w:val="24"/>
          <w:szCs w:val="24"/>
        </w:rPr>
        <w:t xml:space="preserve">   • самооценка умственных и физических способностей для труда в различных сферах с позиций будущей социализации и стратификации;</w:t>
      </w:r>
    </w:p>
    <w:p w:rsidR="000D2545" w:rsidRPr="000D2545" w:rsidRDefault="000D2545" w:rsidP="000D2545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545">
        <w:rPr>
          <w:rFonts w:ascii="Times New Roman" w:eastAsia="Calibri" w:hAnsi="Times New Roman" w:cs="Times New Roman"/>
          <w:sz w:val="24"/>
          <w:szCs w:val="24"/>
        </w:rPr>
        <w:t xml:space="preserve">   • осознание необходимости общественно полезного труда как условия безопасной и эффективной социализации;</w:t>
      </w:r>
    </w:p>
    <w:p w:rsidR="000D2545" w:rsidRPr="000D2545" w:rsidRDefault="000D2545" w:rsidP="000D2545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545">
        <w:rPr>
          <w:rFonts w:ascii="Times New Roman" w:eastAsia="Calibri" w:hAnsi="Times New Roman" w:cs="Times New Roman"/>
          <w:sz w:val="24"/>
          <w:szCs w:val="24"/>
        </w:rPr>
        <w:t xml:space="preserve">   • бережное отношение к природным и хозяйственным ресурсам</w:t>
      </w:r>
    </w:p>
    <w:p w:rsidR="000D2545" w:rsidRPr="000D2545" w:rsidRDefault="000D2545" w:rsidP="000D2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48"/>
        <w:gridCol w:w="7648"/>
      </w:tblGrid>
      <w:tr w:rsidR="000D2545" w:rsidRPr="000D2545" w:rsidTr="000D2545">
        <w:tc>
          <w:tcPr>
            <w:tcW w:w="7648" w:type="dxa"/>
          </w:tcPr>
          <w:p w:rsidR="000D2545" w:rsidRPr="000D2545" w:rsidRDefault="000D2545" w:rsidP="000D25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5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648" w:type="dxa"/>
          </w:tcPr>
          <w:p w:rsidR="000D2545" w:rsidRPr="000D2545" w:rsidRDefault="000D2545" w:rsidP="000D25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5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0D2545" w:rsidRPr="000D2545" w:rsidTr="000D2545">
        <w:tc>
          <w:tcPr>
            <w:tcW w:w="7648" w:type="dxa"/>
          </w:tcPr>
          <w:p w:rsidR="000D2545" w:rsidRPr="000D2545" w:rsidRDefault="000D2545" w:rsidP="000D2545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545">
              <w:rPr>
                <w:rFonts w:ascii="Times New Roman" w:eastAsia="Calibri" w:hAnsi="Times New Roman" w:cs="Times New Roman"/>
                <w:sz w:val="24"/>
                <w:szCs w:val="24"/>
              </w:rPr>
              <w:t>- находить в учебной литературе сведения, необходимые для конструирования объекта и осуществления выбранной технологии;</w:t>
            </w:r>
          </w:p>
          <w:p w:rsidR="000D2545" w:rsidRPr="000D2545" w:rsidRDefault="000D2545" w:rsidP="000D2545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5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читать технические рисунки, эскизы, чертежи, схемы;</w:t>
            </w:r>
          </w:p>
          <w:p w:rsidR="000D2545" w:rsidRPr="000D2545" w:rsidRDefault="000D2545" w:rsidP="000D2545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545">
              <w:rPr>
                <w:rFonts w:ascii="Times New Roman" w:eastAsia="Calibri" w:hAnsi="Times New Roman" w:cs="Times New Roman"/>
                <w:sz w:val="24"/>
                <w:szCs w:val="24"/>
              </w:rPr>
              <w:t>- выполнять в масштабе и правильно оформлять технические рисунки и эскизы разрабатываемых объектов;</w:t>
            </w:r>
          </w:p>
          <w:p w:rsidR="000D2545" w:rsidRPr="000D2545" w:rsidRDefault="000D2545" w:rsidP="000D25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545">
              <w:rPr>
                <w:rFonts w:ascii="Times New Roman" w:eastAsia="Calibri" w:hAnsi="Times New Roman" w:cs="Times New Roman"/>
                <w:sz w:val="24"/>
                <w:szCs w:val="24"/>
              </w:rPr>
              <w:t>- осуществлять технологические процессы создания или ремонта материальных объектов</w:t>
            </w:r>
          </w:p>
          <w:p w:rsidR="000D2545" w:rsidRPr="000D2545" w:rsidRDefault="000D2545" w:rsidP="000D2545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545">
              <w:rPr>
                <w:rFonts w:ascii="Times New Roman" w:eastAsia="Calibri" w:hAnsi="Times New Roman" w:cs="Times New Roman"/>
                <w:sz w:val="24"/>
                <w:szCs w:val="24"/>
              </w:rPr>
              <w:t>- разбираться в основных характеристиках функциональных зон жилых помещений, инженерных коммуникаций, санитарно-технических устройств, современной бытовой техники;</w:t>
            </w:r>
          </w:p>
          <w:p w:rsidR="000D2545" w:rsidRPr="000D2545" w:rsidRDefault="000D2545" w:rsidP="000D2545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устранять причины протечек в кранах, вентилях и сливных бачках канализации, заменять уплотнительные прокладки в кране или вентиле; </w:t>
            </w:r>
          </w:p>
          <w:p w:rsidR="000D2545" w:rsidRPr="000D2545" w:rsidRDefault="000D2545" w:rsidP="000D2545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545">
              <w:rPr>
                <w:rFonts w:ascii="Times New Roman" w:eastAsia="Calibri" w:hAnsi="Times New Roman" w:cs="Times New Roman"/>
                <w:sz w:val="24"/>
                <w:szCs w:val="24"/>
              </w:rPr>
              <w:t>- соблюдать правила пользования современной бытовой техникой;</w:t>
            </w:r>
          </w:p>
          <w:p w:rsidR="000D2545" w:rsidRPr="000D2545" w:rsidRDefault="000D2545" w:rsidP="000D2545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545">
              <w:rPr>
                <w:rFonts w:ascii="Times New Roman" w:eastAsia="Calibri" w:hAnsi="Times New Roman" w:cs="Times New Roman"/>
                <w:sz w:val="24"/>
                <w:szCs w:val="24"/>
              </w:rPr>
              <w:t>- осуществлять подбор материалов и инструментов для выполнения ремонтных работ в жилых помещениях;</w:t>
            </w:r>
          </w:p>
          <w:p w:rsidR="000D2545" w:rsidRPr="000D2545" w:rsidRDefault="000D2545" w:rsidP="000D2545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545">
              <w:rPr>
                <w:rFonts w:ascii="Times New Roman" w:eastAsia="Calibri" w:hAnsi="Times New Roman" w:cs="Times New Roman"/>
                <w:sz w:val="24"/>
                <w:szCs w:val="24"/>
              </w:rPr>
              <w:t>- применять средства индивидуальной защиты и гигиены;</w:t>
            </w:r>
          </w:p>
          <w:p w:rsidR="000D2545" w:rsidRPr="000D2545" w:rsidRDefault="000D2545" w:rsidP="000D2545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545">
              <w:rPr>
                <w:rFonts w:ascii="Times New Roman" w:eastAsia="Calibri" w:hAnsi="Times New Roman" w:cs="Times New Roman"/>
                <w:sz w:val="24"/>
                <w:szCs w:val="24"/>
              </w:rPr>
              <w:t>- построению 2—3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труда.</w:t>
            </w:r>
          </w:p>
          <w:p w:rsidR="000D2545" w:rsidRPr="000D2545" w:rsidRDefault="000D2545" w:rsidP="000D25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8" w:type="dxa"/>
          </w:tcPr>
          <w:p w:rsidR="000D2545" w:rsidRPr="000D2545" w:rsidRDefault="000D2545" w:rsidP="000D2545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5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грамотно пользоваться графической документацией и технико-технологической информацией, которые применяются при разработке, </w:t>
            </w:r>
            <w:r w:rsidRPr="000D25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создании и эксплуатации различных технических объектов;</w:t>
            </w:r>
          </w:p>
          <w:p w:rsidR="000D2545" w:rsidRPr="000D2545" w:rsidRDefault="000D2545" w:rsidP="000D2545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545">
              <w:rPr>
                <w:rFonts w:ascii="Times New Roman" w:eastAsia="Calibri" w:hAnsi="Times New Roman" w:cs="Times New Roman"/>
                <w:sz w:val="24"/>
                <w:szCs w:val="24"/>
              </w:rPr>
              <w:t>-осуществлять технологические процессы создания или ремонта материальных объектов, имеющих инновационные элементы.</w:t>
            </w:r>
          </w:p>
          <w:p w:rsidR="000D2545" w:rsidRPr="000D2545" w:rsidRDefault="000D2545" w:rsidP="000D25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- планировать ремонтно-отделочные работы с указанием материалов, инструментов, оборудования и примерных затрат;     </w:t>
            </w:r>
          </w:p>
          <w:p w:rsidR="000D2545" w:rsidRPr="000D2545" w:rsidRDefault="000D2545" w:rsidP="000D25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- подбирать покрытия в соответствии с функциональным назначением помещений;</w:t>
            </w:r>
          </w:p>
          <w:p w:rsidR="000D2545" w:rsidRPr="000D2545" w:rsidRDefault="000D2545" w:rsidP="000D2545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планировать профессиональную карьеру;</w:t>
            </w:r>
          </w:p>
          <w:p w:rsidR="000D2545" w:rsidRPr="000D2545" w:rsidRDefault="000D2545" w:rsidP="000D2545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545">
              <w:rPr>
                <w:rFonts w:ascii="Times New Roman" w:eastAsia="Calibri" w:hAnsi="Times New Roman" w:cs="Times New Roman"/>
                <w:sz w:val="24"/>
                <w:szCs w:val="24"/>
              </w:rPr>
              <w:t>- рационально выбирать пути продолжения образования или трудоустройства;</w:t>
            </w:r>
          </w:p>
          <w:p w:rsidR="000D2545" w:rsidRPr="000D2545" w:rsidRDefault="000D2545" w:rsidP="000D2545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545">
              <w:rPr>
                <w:rFonts w:ascii="Times New Roman" w:eastAsia="Calibri" w:hAnsi="Times New Roman" w:cs="Times New Roman"/>
                <w:sz w:val="24"/>
                <w:szCs w:val="24"/>
              </w:rPr>
              <w:t>- ориентироваться в информации по трудоустройству и продолжению образования;</w:t>
            </w:r>
          </w:p>
          <w:p w:rsidR="000D2545" w:rsidRPr="000D2545" w:rsidRDefault="000D2545" w:rsidP="000D2545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545">
              <w:rPr>
                <w:rFonts w:ascii="Times New Roman" w:eastAsia="Calibri" w:hAnsi="Times New Roman" w:cs="Times New Roman"/>
                <w:sz w:val="24"/>
                <w:szCs w:val="24"/>
              </w:rPr>
              <w:t>- оценивать свои возможности и возможности своей семьи для предпринимательской деятельности.</w:t>
            </w:r>
          </w:p>
          <w:p w:rsidR="000D2545" w:rsidRPr="000D2545" w:rsidRDefault="000D2545" w:rsidP="000D25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D2545" w:rsidRPr="000D2545" w:rsidRDefault="000D2545" w:rsidP="000D25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0D2545" w:rsidRDefault="000D2545" w:rsidP="000D2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2545" w:rsidRPr="000D2545" w:rsidRDefault="000D2545" w:rsidP="000D2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2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0D2545" w:rsidRPr="000D2545" w:rsidRDefault="000D2545" w:rsidP="000D2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2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Методы и средства творческой и проектной деятельности 4 часа</w:t>
      </w:r>
    </w:p>
    <w:p w:rsidR="000D2545" w:rsidRPr="000D2545" w:rsidRDefault="000D2545" w:rsidP="000D2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254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0D2545">
        <w:rPr>
          <w:rFonts w:ascii="Times New Roman" w:eastAsia="Times New Roman" w:hAnsi="Times New Roman" w:cs="Times New Roman"/>
          <w:sz w:val="24"/>
          <w:szCs w:val="24"/>
        </w:rPr>
        <w:t xml:space="preserve"> Современные материальные, информационные и гуманитарные технологии и перспективы их развития.</w:t>
      </w:r>
    </w:p>
    <w:p w:rsidR="000D2545" w:rsidRPr="000D2545" w:rsidRDefault="000D2545" w:rsidP="000D254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0D2545">
        <w:rPr>
          <w:rFonts w:ascii="Times New Roman" w:eastAsia="Times New Roman" w:hAnsi="Times New Roman" w:cs="Times New Roman"/>
          <w:spacing w:val="-6"/>
          <w:sz w:val="24"/>
          <w:szCs w:val="24"/>
        </w:rPr>
        <w:t>Создание новых идей методом фокальных объектов. Техническая документация в проекте. Конструкторская документация. Технологическая документ</w:t>
      </w:r>
      <w:r w:rsidRPr="000D2545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0D2545">
        <w:rPr>
          <w:rFonts w:ascii="Times New Roman" w:eastAsia="Times New Roman" w:hAnsi="Times New Roman" w:cs="Times New Roman"/>
          <w:spacing w:val="-6"/>
          <w:sz w:val="24"/>
          <w:szCs w:val="24"/>
        </w:rPr>
        <w:t>ция в проекте.</w:t>
      </w:r>
    </w:p>
    <w:p w:rsidR="000D2545" w:rsidRPr="000D2545" w:rsidRDefault="000D2545" w:rsidP="000D2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2545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технологической культуры и проектно-технологического мышления </w:t>
      </w:r>
      <w:proofErr w:type="gramStart"/>
      <w:r w:rsidRPr="000D254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0D25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D2545" w:rsidRPr="000D2545" w:rsidRDefault="000D2545" w:rsidP="000D254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0D2545">
        <w:rPr>
          <w:rFonts w:ascii="Times New Roman" w:eastAsia="Times New Roman" w:hAnsi="Times New Roman" w:cs="Times New Roman"/>
          <w:spacing w:val="-6"/>
          <w:sz w:val="24"/>
          <w:szCs w:val="24"/>
        </w:rPr>
        <w:t>Разработка инновационного объекта или услуги методом фокальных объектов.</w:t>
      </w:r>
    </w:p>
    <w:p w:rsidR="000D2545" w:rsidRPr="000D2545" w:rsidRDefault="000D2545" w:rsidP="000D254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0D2545">
        <w:rPr>
          <w:rFonts w:ascii="Times New Roman" w:eastAsia="Times New Roman" w:hAnsi="Times New Roman" w:cs="Times New Roman"/>
          <w:spacing w:val="-6"/>
          <w:sz w:val="24"/>
          <w:szCs w:val="24"/>
        </w:rPr>
        <w:t>Чтение различных видов проектной документации. Выполнение эскизов и чертежей. Анализ качества проектной документации проектов, выполненных ранее одноклассниками.</w:t>
      </w:r>
    </w:p>
    <w:p w:rsidR="000D2545" w:rsidRPr="000D2545" w:rsidRDefault="000D2545" w:rsidP="000D2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254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 w:rsidRPr="000D2545">
        <w:rPr>
          <w:rFonts w:ascii="Times New Roman" w:eastAsia="Times New Roman" w:hAnsi="Times New Roman" w:cs="Times New Roman"/>
          <w:sz w:val="24"/>
          <w:szCs w:val="24"/>
        </w:rPr>
        <w:t>Построение образовательных траекторий и планов в области профессионального самоопределения.</w:t>
      </w:r>
    </w:p>
    <w:p w:rsidR="000D2545" w:rsidRPr="000D2545" w:rsidRDefault="000D2545" w:rsidP="000D2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545">
        <w:rPr>
          <w:rFonts w:ascii="Times New Roman" w:eastAsia="Times New Roman" w:hAnsi="Times New Roman" w:cs="Times New Roman"/>
          <w:sz w:val="24"/>
          <w:szCs w:val="24"/>
        </w:rPr>
        <w:t>Ознакомление с различными профессиями, которые используют эскизы и чертежи.</w:t>
      </w:r>
    </w:p>
    <w:p w:rsidR="000D2545" w:rsidRPr="000D2545" w:rsidRDefault="000D2545" w:rsidP="000D2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545">
        <w:rPr>
          <w:rFonts w:ascii="Times New Roman" w:eastAsia="Calibri" w:hAnsi="Times New Roman" w:cs="Times New Roman"/>
          <w:b/>
          <w:sz w:val="24"/>
          <w:szCs w:val="24"/>
        </w:rPr>
        <w:t xml:space="preserve">2. Производство 4 часа </w:t>
      </w:r>
    </w:p>
    <w:p w:rsidR="000D2545" w:rsidRPr="000D2545" w:rsidRDefault="000D2545" w:rsidP="000D2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2545">
        <w:rPr>
          <w:rFonts w:ascii="Times New Roman" w:eastAsia="Times New Roman" w:hAnsi="Times New Roman" w:cs="Times New Roman"/>
          <w:sz w:val="24"/>
          <w:szCs w:val="24"/>
        </w:rPr>
        <w:t xml:space="preserve">  Современные материальные, информационные и гуманитарные технологии и перспективы их развития.</w:t>
      </w:r>
    </w:p>
    <w:p w:rsidR="000D2545" w:rsidRPr="000D2545" w:rsidRDefault="000D2545" w:rsidP="000D254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0D2545">
        <w:rPr>
          <w:rFonts w:ascii="Times New Roman" w:eastAsia="Times New Roman" w:hAnsi="Times New Roman" w:cs="Times New Roman"/>
          <w:spacing w:val="-6"/>
          <w:sz w:val="24"/>
          <w:szCs w:val="24"/>
        </w:rPr>
        <w:t>Культура производства. Технологическая культура производства. Культура труда.</w:t>
      </w:r>
    </w:p>
    <w:p w:rsidR="000D2545" w:rsidRPr="000D2545" w:rsidRDefault="000D2545" w:rsidP="000D254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D254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Формирование технологической культуры и проектно-технологического мышления </w:t>
      </w:r>
      <w:proofErr w:type="gramStart"/>
      <w:r w:rsidRPr="000D254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0D254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</w:p>
    <w:p w:rsidR="000D2545" w:rsidRPr="000D2545" w:rsidRDefault="000D2545" w:rsidP="000D254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0D2545">
        <w:rPr>
          <w:rFonts w:ascii="Times New Roman" w:eastAsia="Times New Roman" w:hAnsi="Times New Roman" w:cs="Times New Roman"/>
          <w:sz w:val="24"/>
          <w:szCs w:val="24"/>
        </w:rPr>
        <w:t>Сбор дополнительной информации в Интернете и справочной литературе о технологической культуре и культуре труда. Составление инструкций по технологической культуре работника. Самооценка личной культуры труда.</w:t>
      </w:r>
    </w:p>
    <w:p w:rsidR="000D2545" w:rsidRPr="000D2545" w:rsidRDefault="000D2545" w:rsidP="000D2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2545">
        <w:rPr>
          <w:rFonts w:ascii="Times New Roman" w:eastAsia="Times New Roman" w:hAnsi="Times New Roman" w:cs="Times New Roman"/>
          <w:sz w:val="24"/>
          <w:szCs w:val="24"/>
        </w:rPr>
        <w:t xml:space="preserve">   Построение образовательных траекторий и планов в области профессионального самоопределения.</w:t>
      </w:r>
    </w:p>
    <w:p w:rsidR="000D2545" w:rsidRPr="000D2545" w:rsidRDefault="000D2545" w:rsidP="000D2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545">
        <w:rPr>
          <w:rFonts w:ascii="Times New Roman" w:eastAsia="Times New Roman" w:hAnsi="Times New Roman" w:cs="Times New Roman"/>
          <w:sz w:val="24"/>
          <w:szCs w:val="24"/>
        </w:rPr>
        <w:t>Ознакомление с различными профессиями, с предприятиями региона, работающими на основе современных производственных технологий.</w:t>
      </w:r>
    </w:p>
    <w:p w:rsidR="000D2545" w:rsidRPr="000D2545" w:rsidRDefault="000D2545" w:rsidP="000D2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545">
        <w:rPr>
          <w:rFonts w:ascii="Times New Roman" w:eastAsia="Calibri" w:hAnsi="Times New Roman" w:cs="Times New Roman"/>
          <w:b/>
        </w:rPr>
        <w:t>3. Технология 4 часа</w:t>
      </w:r>
      <w:proofErr w:type="gramStart"/>
      <w:r w:rsidRPr="000D2545">
        <w:rPr>
          <w:rFonts w:ascii="Times New Roman" w:eastAsia="Calibri" w:hAnsi="Times New Roman" w:cs="Times New Roman"/>
          <w:b/>
        </w:rPr>
        <w:t xml:space="preserve"> </w:t>
      </w:r>
    </w:p>
    <w:p w:rsidR="000D2545" w:rsidRPr="000D2545" w:rsidRDefault="000D2545" w:rsidP="000D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End"/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>.Современные материальные, информационные и гуманитарные технологии и перспективы их развития.</w:t>
      </w:r>
    </w:p>
    <w:p w:rsidR="000D2545" w:rsidRPr="000D2545" w:rsidRDefault="000D2545" w:rsidP="000D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средства ручного труда. Средства труда современного производства. Агрегаты и производственные линии.</w:t>
      </w:r>
    </w:p>
    <w:p w:rsidR="000D2545" w:rsidRPr="000D2545" w:rsidRDefault="000D2545" w:rsidP="000D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технологической культуры и проектно-технологического мышления </w:t>
      </w:r>
      <w:proofErr w:type="gramStart"/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D2545" w:rsidRPr="000D2545" w:rsidRDefault="000D2545" w:rsidP="000D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дополнительной информации в Интернете и справочной литературе о современных средствах труда. Подготовка рефератов о современных технологических машинах и аппаратах.</w:t>
      </w:r>
    </w:p>
    <w:p w:rsidR="000D2545" w:rsidRPr="000D2545" w:rsidRDefault="000D2545" w:rsidP="000D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образовательных траекторий и планов в области профессионального самоопределения.</w:t>
      </w:r>
    </w:p>
    <w:p w:rsidR="000D2545" w:rsidRPr="000D2545" w:rsidRDefault="000D2545" w:rsidP="000D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различными предприятиями региона, использующими агрегаты и производственные линии, а также профессиями, обслужива</w:t>
      </w: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щими автоматизированные производства. </w:t>
      </w:r>
    </w:p>
    <w:p w:rsidR="000D2545" w:rsidRPr="000D2545" w:rsidRDefault="000D2545" w:rsidP="000D2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545">
        <w:rPr>
          <w:rFonts w:ascii="Times New Roman" w:eastAsia="Calibri" w:hAnsi="Times New Roman" w:cs="Times New Roman"/>
          <w:b/>
        </w:rPr>
        <w:t>4. Техника 6 часов</w:t>
      </w:r>
    </w:p>
    <w:p w:rsidR="000D2545" w:rsidRPr="000D2545" w:rsidRDefault="000D2545" w:rsidP="000D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Современные материальные, информационные и гуманитарные технологии и перспективы их развития.</w:t>
      </w:r>
    </w:p>
    <w:p w:rsidR="000D2545" w:rsidRPr="000D2545" w:rsidRDefault="000D2545" w:rsidP="000D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Двигатели. Воздушные двигатели. Гидравлические двигатели. Паровые двигатели. Тепловые машины внутреннего сгорания. Реактивные и раке</w:t>
      </w: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двигатели. Электрические двигатели.</w:t>
      </w:r>
    </w:p>
    <w:p w:rsidR="000D2545" w:rsidRPr="000D2545" w:rsidRDefault="000D2545" w:rsidP="000D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Формирование технологической культуры и проектно-технологического мышления </w:t>
      </w:r>
      <w:proofErr w:type="gramStart"/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D2545" w:rsidRPr="000D2545" w:rsidRDefault="000D2545" w:rsidP="000D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устройством и работой станков. Упражнения по управлению станками. Учебно-практические работы на станках. Ознакомление с принципиальной конструкцией двигателей. Ознакомление с конструкциями и работой различных передаточных механизмов.</w:t>
      </w:r>
    </w:p>
    <w:p w:rsidR="000D2545" w:rsidRPr="000D2545" w:rsidRDefault="000D2545" w:rsidP="000D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Построение образовательных траекторий и планов в области профессионального самоопределения.</w:t>
      </w:r>
    </w:p>
    <w:p w:rsidR="000D2545" w:rsidRPr="000D2545" w:rsidRDefault="000D2545" w:rsidP="000D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различными профессиями, с предприятиями региона, производящими двигатели.</w:t>
      </w:r>
    </w:p>
    <w:p w:rsidR="000D2545" w:rsidRPr="000D2545" w:rsidRDefault="000D2545" w:rsidP="000D2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Технологии получения, обработки, преобразования и использования материалов 20 часов</w:t>
      </w:r>
    </w:p>
    <w:p w:rsidR="000D2545" w:rsidRPr="000D2545" w:rsidRDefault="000D2545" w:rsidP="000D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Современные материальные, информационные и гуманитарные технологии и перспективы их развития.</w:t>
      </w:r>
    </w:p>
    <w:p w:rsidR="000D2545" w:rsidRPr="000D2545" w:rsidRDefault="000D2545" w:rsidP="000D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металлов. Производство древесных материалов. Производство синтетических материалов и пластмасс. Особенности производства искусственных волокон в текстильном производстве. Свойства искусственных волокон. Производственные технологии обработки конструкцио</w:t>
      </w: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материалов резанием. Производственные технологии пластического формования материалов. Физико-химические и термические технологии обработки материалов.</w:t>
      </w:r>
    </w:p>
    <w:p w:rsidR="000D2545" w:rsidRPr="000D2545" w:rsidRDefault="000D2545" w:rsidP="000D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технологической культуры и проектно-технологического мышления </w:t>
      </w:r>
      <w:proofErr w:type="gramStart"/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D2545" w:rsidRPr="000D2545" w:rsidRDefault="000D2545" w:rsidP="000D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Проектные работы по изготовлению изделий на основе обработки конструкционных и текстильных материалов с помощью ручных инструментов, приспособлений, станков, машин.</w:t>
      </w:r>
    </w:p>
    <w:p w:rsidR="000D2545" w:rsidRPr="000D2545" w:rsidRDefault="000D2545" w:rsidP="000D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Построение образовательных траекторий и планов в области профессионального самоопределения.</w:t>
      </w:r>
    </w:p>
    <w:p w:rsidR="000D2545" w:rsidRPr="000D2545" w:rsidRDefault="000D2545" w:rsidP="000D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Ознакомление с различными профессиями, с предприятиями региона, работающими на основе современных производственных технологий, св</w:t>
      </w: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занных с металлообработкой, и выпускающих продукцию для строительства и машиностроения; с профессиями в сфере художественной обрабо</w:t>
      </w: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конструкционных материалов.</w:t>
      </w:r>
    </w:p>
    <w:p w:rsidR="000D2545" w:rsidRPr="000D2545" w:rsidRDefault="000D2545" w:rsidP="000D2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Технологии обработки пищевых продуктов 6 часов</w:t>
      </w:r>
    </w:p>
    <w:p w:rsidR="000D2545" w:rsidRPr="000D2545" w:rsidRDefault="000D2545" w:rsidP="000D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Современные материальные, информационные и гуманитарные технологии и перспективы их развития.</w:t>
      </w:r>
    </w:p>
    <w:p w:rsidR="000D2545" w:rsidRPr="000D2545" w:rsidRDefault="000D2545" w:rsidP="000D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основных пищевых продуктов, используемых в процессе приготовления изделий из теста. Хлеб и продукты хлебопекарной пр</w:t>
      </w: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мышленности. Мучные кондитерские изделия и тесто для их приготовления. Переработка рыбного сырья. Пищевая ценность рыбы. Механическая и тепловая кулинарная обработка рыбы. Нерыбные пищевые продукты моря. Рыбные консервы и пресервы.</w:t>
      </w:r>
    </w:p>
    <w:p w:rsidR="000D2545" w:rsidRPr="000D2545" w:rsidRDefault="000D2545" w:rsidP="000D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Формирование технологической культуры и проектно-технологического мышления </w:t>
      </w:r>
      <w:proofErr w:type="gramStart"/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D2545" w:rsidRPr="000D2545" w:rsidRDefault="000D2545" w:rsidP="000D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десертов, кулинарных блюд из теста и органолептическая оценка их качества. Механическая обработка рыбы и морепродуктов.</w:t>
      </w:r>
    </w:p>
    <w:p w:rsidR="000D2545" w:rsidRPr="000D2545" w:rsidRDefault="000D2545" w:rsidP="000D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блюд из рыбы и морепродуктов.</w:t>
      </w:r>
    </w:p>
    <w:p w:rsidR="000D2545" w:rsidRPr="000D2545" w:rsidRDefault="000D2545" w:rsidP="000D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доброкачественности рыбы и морепродуктов органолептическим методом и </w:t>
      </w:r>
      <w:proofErr w:type="gramStart"/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экспресс-методом</w:t>
      </w:r>
      <w:proofErr w:type="gramEnd"/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химического анализа.</w:t>
      </w:r>
    </w:p>
    <w:p w:rsidR="000D2545" w:rsidRPr="000D2545" w:rsidRDefault="000D2545" w:rsidP="000D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Построение образовательных траекторий и планов в области профессионального самоопределения.</w:t>
      </w:r>
    </w:p>
    <w:p w:rsidR="000D2545" w:rsidRPr="000D2545" w:rsidRDefault="000D2545" w:rsidP="000D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различными профессиями, с предприятиями региона, производящими продукцию питания и работающими на основе совреме</w:t>
      </w: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производственных технологий.</w:t>
      </w:r>
    </w:p>
    <w:p w:rsidR="000D2545" w:rsidRPr="000D2545" w:rsidRDefault="000D2545" w:rsidP="000D2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Технологии получения, преобразования и использования энергии 4 часа </w:t>
      </w:r>
    </w:p>
    <w:p w:rsidR="000D2545" w:rsidRPr="000D2545" w:rsidRDefault="000D2545" w:rsidP="000D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Современные материальные, информационные и гуманитарные технологии и перспективы их развития.</w:t>
      </w:r>
    </w:p>
    <w:p w:rsidR="000D2545" w:rsidRPr="000D2545" w:rsidRDefault="000D2545" w:rsidP="000D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Энергия магнитного поля. Энергия электрического тока. Энергия электромагнитного поля.</w:t>
      </w:r>
    </w:p>
    <w:p w:rsidR="000D2545" w:rsidRPr="000D2545" w:rsidRDefault="000D2545" w:rsidP="000D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Формирование технологической культуры и проектно-технологического мышления </w:t>
      </w:r>
      <w:proofErr w:type="gramStart"/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D2545" w:rsidRPr="000D2545" w:rsidRDefault="000D2545" w:rsidP="000D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дополнительной информации в Интернете и справочной литературе об областях получения и применения магнитной, электрической и эле</w:t>
      </w: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тромагнитной энергии.</w:t>
      </w:r>
    </w:p>
    <w:p w:rsidR="000D2545" w:rsidRPr="000D2545" w:rsidRDefault="000D2545" w:rsidP="000D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Построение образовательных траекторий и планов в области профессионального самоопределения.</w:t>
      </w:r>
    </w:p>
    <w:p w:rsidR="000D2545" w:rsidRPr="000D2545" w:rsidRDefault="000D2545" w:rsidP="000D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различными профессиями, с предприятиями региона из энергетической отрасли. Организация экскурсий и интегрированных ур</w:t>
      </w: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с учреждениями НПО, СПО соответствующего профиля.</w:t>
      </w:r>
    </w:p>
    <w:p w:rsidR="000D2545" w:rsidRPr="000D2545" w:rsidRDefault="000D2545" w:rsidP="000D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Технологии получения, обработки и использования информации 6 часов</w:t>
      </w: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2545" w:rsidRPr="000D2545" w:rsidRDefault="000D2545" w:rsidP="000D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Современные материальные, информационные и гуманитарные технологии и перспективы их развития.</w:t>
      </w:r>
    </w:p>
    <w:p w:rsidR="000D2545" w:rsidRPr="000D2545" w:rsidRDefault="000D2545" w:rsidP="000D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и каналы получения информации. Метод наблюдения в получении новой информации. Технические средства проведения наблюдений. Опыты или эксперименты для получения новой информации.</w:t>
      </w:r>
    </w:p>
    <w:p w:rsidR="000D2545" w:rsidRPr="000D2545" w:rsidRDefault="000D2545" w:rsidP="000D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Формирование технологической культуры и проектно-технологического мышления </w:t>
      </w:r>
      <w:proofErr w:type="gramStart"/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D2545" w:rsidRPr="000D2545" w:rsidRDefault="000D2545" w:rsidP="000D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формы протокола и проведение наблюдений реальных процессов. Проведение хронометража учебной деятельности. </w:t>
      </w:r>
    </w:p>
    <w:p w:rsidR="000D2545" w:rsidRPr="000D2545" w:rsidRDefault="000D2545" w:rsidP="000D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Построение образовательных траекторий и планов в области профессионального самоопределения.</w:t>
      </w:r>
    </w:p>
    <w:p w:rsidR="000D2545" w:rsidRPr="000D2545" w:rsidRDefault="000D2545" w:rsidP="000D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различными профессиями, с предприятиями региона, работа которых включает в себя наблюдения, опыты и эксперименты</w:t>
      </w:r>
    </w:p>
    <w:p w:rsidR="000D2545" w:rsidRPr="000D2545" w:rsidRDefault="000D2545" w:rsidP="000D2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Технологии растениеводства 4 часа</w:t>
      </w:r>
    </w:p>
    <w:p w:rsidR="000D2545" w:rsidRPr="000D2545" w:rsidRDefault="000D2545" w:rsidP="000D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Современные материальные, информационные и гуманитарные технологии и перспективы их развития.</w:t>
      </w:r>
    </w:p>
    <w:p w:rsidR="000D2545" w:rsidRPr="000D2545" w:rsidRDefault="000D2545" w:rsidP="000D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Грибы. Их значение в природе и жизни человека. Характеристика искусственно выращиваемых съедобных грибов. Требования к среде и условиям выращивания культивируемых грибов. Технологии ухода за грибницами и получение урожая шампиньонов и </w:t>
      </w:r>
      <w:proofErr w:type="spellStart"/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>вёшенок</w:t>
      </w:r>
      <w:proofErr w:type="spellEnd"/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Безопасные технологии сбора и заготовки дикорастущих грибов.</w:t>
      </w:r>
    </w:p>
    <w:p w:rsidR="000D2545" w:rsidRPr="000D2545" w:rsidRDefault="000D2545" w:rsidP="000D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Формирование технологической культуры и проектно-технологического мышления </w:t>
      </w:r>
      <w:proofErr w:type="gramStart"/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D2545" w:rsidRPr="000D2545" w:rsidRDefault="000D2545" w:rsidP="000D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 внешнему виду групп одноклеточных и многоклеточных грибов. Определение культивируемых грибов по внешнему виду. С</w:t>
      </w: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условий для искусственного выращивания культивируемых грибов. Владение безопасными способами сбора и заготовки грибов. Опыты по осуществлению технологических процессов промышленного производства культивируемых грибов (в условиях своего региона).</w:t>
      </w:r>
    </w:p>
    <w:p w:rsidR="000D2545" w:rsidRPr="000D2545" w:rsidRDefault="000D2545" w:rsidP="000D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Построение образовательных траекторий и планов в области профессионального самоопределения.</w:t>
      </w:r>
    </w:p>
    <w:p w:rsidR="000D2545" w:rsidRPr="000D2545" w:rsidRDefault="000D2545" w:rsidP="000D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различными профессиями, с предприятиями региона, выращивающими растениеводческую продукцию, занимающимися озел</w:t>
      </w: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нением города.</w:t>
      </w:r>
    </w:p>
    <w:p w:rsidR="000D2545" w:rsidRPr="000D2545" w:rsidRDefault="000D2545" w:rsidP="000D2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10. Технологии животноводства </w:t>
      </w:r>
      <w:r w:rsidR="008C1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</w:t>
      </w:r>
      <w:r w:rsidRPr="000D2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часа</w:t>
      </w:r>
    </w:p>
    <w:p w:rsidR="000D2545" w:rsidRPr="000D2545" w:rsidRDefault="000D2545" w:rsidP="000D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Современные материальные, информационные и гуманитарные технологии и перспективы их развития.</w:t>
      </w:r>
    </w:p>
    <w:p w:rsidR="000D2545" w:rsidRPr="000D2545" w:rsidRDefault="000D2545" w:rsidP="000D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Корма для животных. Состав кормов и их питательность. Составление рационов кормления. Подготовка кормов к скармливанию и раздача ж</w:t>
      </w: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вотным.</w:t>
      </w:r>
    </w:p>
    <w:p w:rsidR="000D2545" w:rsidRPr="000D2545" w:rsidRDefault="000D2545" w:rsidP="000D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Формирование технологической культуры и проектно-технологического мышления </w:t>
      </w:r>
      <w:proofErr w:type="gramStart"/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D2545" w:rsidRPr="000D2545" w:rsidRDefault="000D2545" w:rsidP="000D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информации и описание условий содержания домашних животных в своей семье, семьях друзей. Проектирование и изготовление просте</w:t>
      </w: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 технических устройств, обеспечивающих условия содержания животных и облегчающих уход за ними: клетки, будки для собак, автопоилки для птиц, устройства для аэрации аквариумов, автоматизированные кормушки для кошек и др. Выявление проблем бездомных животных для св</w:t>
      </w: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района.</w:t>
      </w:r>
    </w:p>
    <w:p w:rsidR="000D2545" w:rsidRPr="000D2545" w:rsidRDefault="000D2545" w:rsidP="000D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Построение образовательных траекторий и планов в области профессионального самоопределения.</w:t>
      </w:r>
    </w:p>
    <w:p w:rsidR="000D2545" w:rsidRPr="000D2545" w:rsidRDefault="000D2545" w:rsidP="000D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различными профессиями, с предприятиями региона, работающими в животноводческой отрасли.</w:t>
      </w:r>
    </w:p>
    <w:p w:rsidR="000D2545" w:rsidRPr="000D2545" w:rsidRDefault="000D2545" w:rsidP="000D2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Социальные технологии </w:t>
      </w:r>
      <w:r w:rsidR="008C1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0D2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</w:t>
      </w:r>
      <w:r w:rsidR="008C1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</w:p>
    <w:p w:rsidR="000D2545" w:rsidRPr="000D2545" w:rsidRDefault="000D2545" w:rsidP="000D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Современные материальные, информационные и гуманитарные технологии и перспективы их развития.</w:t>
      </w:r>
    </w:p>
    <w:p w:rsidR="000D2545" w:rsidRPr="000D2545" w:rsidRDefault="000D2545" w:rsidP="000D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социологических исследований. Технология опроса: анкетирование. Технология опроса: интервью.</w:t>
      </w:r>
    </w:p>
    <w:p w:rsidR="000D2545" w:rsidRPr="000D2545" w:rsidRDefault="000D2545" w:rsidP="000D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Формирование технологической культуры и проектно-технологического мышления </w:t>
      </w:r>
      <w:proofErr w:type="gramStart"/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D2545" w:rsidRPr="000D2545" w:rsidRDefault="000D2545" w:rsidP="000D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вопросников, анкет и тестов для учебных предметов. Проведение анкетирования и обработка результатов. </w:t>
      </w:r>
    </w:p>
    <w:p w:rsidR="000D2545" w:rsidRPr="000D2545" w:rsidRDefault="000D2545" w:rsidP="000D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Построение образовательных траекторий и планов в области профессионального самоопределения.</w:t>
      </w:r>
    </w:p>
    <w:p w:rsidR="000D2545" w:rsidRPr="000D2545" w:rsidRDefault="000D2545" w:rsidP="000D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4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различными профессиями, с предприятиями региона, проводящими социологические исследования.</w:t>
      </w:r>
    </w:p>
    <w:p w:rsidR="000D2545" w:rsidRDefault="000D2545" w:rsidP="000D2545">
      <w:pPr>
        <w:tabs>
          <w:tab w:val="left" w:pos="55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2F0" w:rsidRDefault="00E542F0" w:rsidP="000D2545">
      <w:pPr>
        <w:tabs>
          <w:tab w:val="left" w:pos="55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2F0" w:rsidRDefault="00E542F0" w:rsidP="000D2545">
      <w:pPr>
        <w:tabs>
          <w:tab w:val="left" w:pos="55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2F0" w:rsidRPr="003E627F" w:rsidRDefault="00E542F0" w:rsidP="000D2545">
      <w:pPr>
        <w:tabs>
          <w:tab w:val="left" w:pos="55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542F0" w:rsidRPr="003E627F" w:rsidSect="000D2545">
      <w:headerReference w:type="default" r:id="rId8"/>
      <w:pgSz w:w="16838" w:h="11906" w:orient="landscape"/>
      <w:pgMar w:top="1134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EA4" w:rsidRDefault="00B71EA4">
      <w:pPr>
        <w:spacing w:after="0" w:line="240" w:lineRule="auto"/>
      </w:pPr>
      <w:r>
        <w:separator/>
      </w:r>
    </w:p>
  </w:endnote>
  <w:endnote w:type="continuationSeparator" w:id="0">
    <w:p w:rsidR="00B71EA4" w:rsidRDefault="00B71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EA4" w:rsidRDefault="00B71EA4">
      <w:pPr>
        <w:spacing w:after="0" w:line="240" w:lineRule="auto"/>
      </w:pPr>
      <w:r>
        <w:separator/>
      </w:r>
    </w:p>
  </w:footnote>
  <w:footnote w:type="continuationSeparator" w:id="0">
    <w:p w:rsidR="00B71EA4" w:rsidRDefault="00B71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545" w:rsidRDefault="000D2545">
    <w:pPr>
      <w:pStyle w:val="a6"/>
    </w:pPr>
  </w:p>
  <w:p w:rsidR="000D2545" w:rsidRDefault="000D254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D1C19"/>
    <w:multiLevelType w:val="multilevel"/>
    <w:tmpl w:val="24786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33C34"/>
    <w:multiLevelType w:val="multilevel"/>
    <w:tmpl w:val="A7C8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A810A3"/>
    <w:multiLevelType w:val="multilevel"/>
    <w:tmpl w:val="D0CCA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6102F1"/>
    <w:multiLevelType w:val="multilevel"/>
    <w:tmpl w:val="F864B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65"/>
    <w:rsid w:val="000B113E"/>
    <w:rsid w:val="000B615E"/>
    <w:rsid w:val="000D2545"/>
    <w:rsid w:val="000D3510"/>
    <w:rsid w:val="000F42C3"/>
    <w:rsid w:val="002252CC"/>
    <w:rsid w:val="003B7DCB"/>
    <w:rsid w:val="00450644"/>
    <w:rsid w:val="004F4E27"/>
    <w:rsid w:val="00552965"/>
    <w:rsid w:val="00663CCF"/>
    <w:rsid w:val="008C1BEC"/>
    <w:rsid w:val="00982961"/>
    <w:rsid w:val="00B71EA4"/>
    <w:rsid w:val="00BC6CC3"/>
    <w:rsid w:val="00DA38C7"/>
    <w:rsid w:val="00DD7DD2"/>
    <w:rsid w:val="00E542F0"/>
    <w:rsid w:val="00EE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615E"/>
    <w:rPr>
      <w:b/>
      <w:bCs/>
    </w:rPr>
  </w:style>
  <w:style w:type="paragraph" w:styleId="a4">
    <w:name w:val="List Paragraph"/>
    <w:basedOn w:val="a"/>
    <w:uiPriority w:val="34"/>
    <w:qFormat/>
    <w:rsid w:val="000B615E"/>
    <w:pPr>
      <w:ind w:left="720"/>
      <w:contextualSpacing/>
    </w:pPr>
  </w:style>
  <w:style w:type="table" w:styleId="a5">
    <w:name w:val="Table Grid"/>
    <w:basedOn w:val="a1"/>
    <w:uiPriority w:val="39"/>
    <w:rsid w:val="000D2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2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25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615E"/>
    <w:rPr>
      <w:b/>
      <w:bCs/>
    </w:rPr>
  </w:style>
  <w:style w:type="paragraph" w:styleId="a4">
    <w:name w:val="List Paragraph"/>
    <w:basedOn w:val="a"/>
    <w:uiPriority w:val="34"/>
    <w:qFormat/>
    <w:rsid w:val="000B615E"/>
    <w:pPr>
      <w:ind w:left="720"/>
      <w:contextualSpacing/>
    </w:pPr>
  </w:style>
  <w:style w:type="table" w:styleId="a5">
    <w:name w:val="Table Grid"/>
    <w:basedOn w:val="a1"/>
    <w:uiPriority w:val="39"/>
    <w:rsid w:val="000D2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2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2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2523</Words>
  <Characters>14383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Пудовкин</dc:creator>
  <cp:lastModifiedBy>Пользователь</cp:lastModifiedBy>
  <cp:revision>2</cp:revision>
  <dcterms:created xsi:type="dcterms:W3CDTF">2022-10-10T07:18:00Z</dcterms:created>
  <dcterms:modified xsi:type="dcterms:W3CDTF">2022-10-10T07:18:00Z</dcterms:modified>
</cp:coreProperties>
</file>