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958" w:rsidRDefault="00551958" w:rsidP="0055195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1958" w:rsidRPr="00551958" w:rsidRDefault="00764EF5" w:rsidP="00551958">
      <w:pPr>
        <w:widowControl w:val="0"/>
        <w:autoSpaceDE w:val="0"/>
        <w:autoSpaceDN w:val="0"/>
        <w:spacing w:after="0" w:line="240" w:lineRule="auto"/>
        <w:ind w:left="1011"/>
        <w:outlineLvl w:val="0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Аннотация</w:t>
      </w:r>
      <w:r w:rsidRPr="00764EF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Pr="00551958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>к</w:t>
      </w:r>
      <w:r w:rsidRPr="00764EF5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pacing w:val="-52"/>
          <w:sz w:val="28"/>
          <w:szCs w:val="28"/>
        </w:rPr>
        <w:t xml:space="preserve"> </w:t>
      </w:r>
      <w:r w:rsidRPr="00764EF5">
        <w:rPr>
          <w:rFonts w:ascii="Times New Roman" w:eastAsia="Trebuchet MS" w:hAnsi="Times New Roman" w:cs="Times New Roman"/>
          <w:b/>
          <w:bCs/>
          <w:spacing w:val="-52"/>
          <w:sz w:val="28"/>
          <w:szCs w:val="28"/>
        </w:rPr>
        <w:t xml:space="preserve">  </w:t>
      </w:r>
      <w:proofErr w:type="gramStart"/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рабочей</w:t>
      </w:r>
      <w:r w:rsidR="00551958" w:rsidRPr="00551958">
        <w:rPr>
          <w:rFonts w:ascii="Times New Roman" w:eastAsia="Trebuchet MS" w:hAnsi="Times New Roman" w:cs="Times New Roman"/>
          <w:b/>
          <w:bCs/>
          <w:spacing w:val="-52"/>
          <w:sz w:val="28"/>
          <w:szCs w:val="28"/>
        </w:rPr>
        <w:t xml:space="preserve"> </w:t>
      </w:r>
      <w:r w:rsidRPr="00764EF5">
        <w:rPr>
          <w:rFonts w:ascii="Times New Roman" w:eastAsia="Trebuchet MS" w:hAnsi="Times New Roman" w:cs="Times New Roman"/>
          <w:b/>
          <w:bCs/>
          <w:spacing w:val="-52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программе</w:t>
      </w:r>
      <w:proofErr w:type="gramEnd"/>
      <w:r w:rsidRPr="00764EF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по</w:t>
      </w:r>
      <w:r w:rsidRPr="00764EF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биологии</w:t>
      </w:r>
      <w:r w:rsidRPr="00764EF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pacing w:val="-52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для</w:t>
      </w:r>
      <w:r w:rsidRPr="00764EF5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5-</w:t>
      </w:r>
      <w:r w:rsidR="00551958">
        <w:rPr>
          <w:rFonts w:ascii="Times New Roman" w:eastAsia="Trebuchet MS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1958" w:rsidRP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го</w:t>
      </w:r>
      <w:proofErr w:type="spellEnd"/>
      <w:r w:rsidR="00551958" w:rsidRPr="00551958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Pr="00764EF5">
        <w:rPr>
          <w:rFonts w:ascii="Times New Roman" w:eastAsia="Trebuchet MS" w:hAnsi="Times New Roman" w:cs="Times New Roman"/>
          <w:b/>
          <w:bCs/>
          <w:spacing w:val="-51"/>
          <w:sz w:val="28"/>
          <w:szCs w:val="28"/>
        </w:rPr>
        <w:t xml:space="preserve"> </w:t>
      </w:r>
      <w:r w:rsidR="00551958">
        <w:rPr>
          <w:rFonts w:ascii="Times New Roman" w:eastAsia="Trebuchet MS" w:hAnsi="Times New Roman" w:cs="Times New Roman"/>
          <w:b/>
          <w:bCs/>
          <w:sz w:val="28"/>
          <w:szCs w:val="28"/>
        </w:rPr>
        <w:t>класса</w:t>
      </w:r>
    </w:p>
    <w:p w:rsidR="00E24FA6" w:rsidRPr="00E24FA6" w:rsidRDefault="00551958" w:rsidP="00764EF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 xml:space="preserve">Рабочая программа учебного курса биологии 5 класса составлена на основе программы по биологии для 5-9 классов авторов: </w:t>
      </w:r>
      <w:proofErr w:type="spellStart"/>
      <w:r w:rsidRPr="00551958">
        <w:rPr>
          <w:rFonts w:ascii="Times New Roman" w:eastAsia="Tahoma" w:hAnsi="Times New Roman" w:cs="Times New Roman"/>
          <w:sz w:val="28"/>
          <w:szCs w:val="28"/>
        </w:rPr>
        <w:t>Пономарёвой</w:t>
      </w:r>
      <w:proofErr w:type="spellEnd"/>
      <w:r w:rsidRPr="00551958">
        <w:rPr>
          <w:rFonts w:ascii="Times New Roman" w:eastAsia="Tahoma" w:hAnsi="Times New Roman" w:cs="Times New Roman"/>
          <w:sz w:val="28"/>
          <w:szCs w:val="28"/>
        </w:rPr>
        <w:t xml:space="preserve"> И. Н., Корниловой О. А. и др.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1958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примерной учебной программой основного общего образования по предмету «Биология</w:t>
      </w:r>
      <w:r w:rsidRPr="00E24FA6">
        <w:rPr>
          <w:rFonts w:ascii="Times New Roman" w:eastAsia="Calibri" w:hAnsi="Times New Roman" w:cs="Times New Roman"/>
          <w:sz w:val="28"/>
          <w:szCs w:val="28"/>
        </w:rPr>
        <w:t>».</w:t>
      </w:r>
      <w:r w:rsidR="00E24FA6" w:rsidRPr="00E24FA6">
        <w:rPr>
          <w:rFonts w:ascii="Times New Roman" w:eastAsia="Calibri" w:hAnsi="Times New Roman" w:cs="Times New Roman"/>
          <w:sz w:val="28"/>
          <w:szCs w:val="28"/>
        </w:rPr>
        <w:t xml:space="preserve"> (Одобрена решением федерального учебно-методического объединения по общему образованию, протокол № 3/ 21 от 27.09.2021г.)</w:t>
      </w:r>
    </w:p>
    <w:p w:rsidR="00551958" w:rsidRPr="00551958" w:rsidRDefault="00551958" w:rsidP="005519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114" w:right="110" w:firstLine="567"/>
        <w:jc w:val="center"/>
        <w:rPr>
          <w:rFonts w:ascii="Times New Roman" w:eastAsia="Tahoma" w:hAnsi="Times New Roman" w:cs="Times New Roman"/>
          <w:sz w:val="28"/>
          <w:szCs w:val="28"/>
        </w:rPr>
      </w:pPr>
      <w:proofErr w:type="spellStart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>Цели</w:t>
      </w:r>
      <w:proofErr w:type="spellEnd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 xml:space="preserve"> и </w:t>
      </w:r>
      <w:proofErr w:type="spellStart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>задачи</w:t>
      </w:r>
      <w:proofErr w:type="spellEnd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>курса</w:t>
      </w:r>
      <w:proofErr w:type="spellEnd"/>
      <w:r w:rsidRPr="00551958">
        <w:rPr>
          <w:rFonts w:ascii="Times New Roman" w:eastAsia="Tahoma" w:hAnsi="Times New Roman" w:cs="Times New Roman"/>
          <w:b/>
          <w:bCs/>
          <w:sz w:val="28"/>
          <w:szCs w:val="28"/>
          <w:lang w:val="en-US"/>
        </w:rPr>
        <w:t>:</w:t>
      </w:r>
    </w:p>
    <w:p w:rsidR="00551958" w:rsidRPr="00551958" w:rsidRDefault="00551958" w:rsidP="00551958">
      <w:pPr>
        <w:widowControl w:val="0"/>
        <w:numPr>
          <w:ilvl w:val="0"/>
          <w:numId w:val="16"/>
        </w:numPr>
        <w:tabs>
          <w:tab w:val="left" w:pos="681"/>
          <w:tab w:val="left" w:pos="682"/>
        </w:tabs>
        <w:autoSpaceDE w:val="0"/>
        <w:autoSpaceDN w:val="0"/>
        <w:spacing w:after="0" w:line="240" w:lineRule="auto"/>
        <w:ind w:hanging="566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познакомить обучающихся с основными понятиями и закономерностями науки</w:t>
      </w:r>
      <w:r w:rsidRPr="00551958">
        <w:rPr>
          <w:rFonts w:ascii="Times New Roman" w:eastAsia="Tahoma" w:hAnsi="Times New Roman" w:cs="Times New Roman"/>
          <w:spacing w:val="3"/>
          <w:sz w:val="28"/>
          <w:szCs w:val="28"/>
        </w:rPr>
        <w:t xml:space="preserve"> </w:t>
      </w:r>
      <w:r w:rsidRPr="00551958">
        <w:rPr>
          <w:rFonts w:ascii="Times New Roman" w:eastAsia="Tahoma" w:hAnsi="Times New Roman" w:cs="Times New Roman"/>
          <w:sz w:val="28"/>
          <w:szCs w:val="28"/>
        </w:rPr>
        <w:t>биологии;</w:t>
      </w:r>
    </w:p>
    <w:p w:rsidR="00551958" w:rsidRPr="00551958" w:rsidRDefault="00551958" w:rsidP="00551958">
      <w:pPr>
        <w:widowControl w:val="0"/>
        <w:numPr>
          <w:ilvl w:val="0"/>
          <w:numId w:val="16"/>
        </w:numPr>
        <w:tabs>
          <w:tab w:val="left" w:pos="680"/>
          <w:tab w:val="left" w:pos="682"/>
        </w:tabs>
        <w:autoSpaceDE w:val="0"/>
        <w:autoSpaceDN w:val="0"/>
        <w:spacing w:after="0" w:line="240" w:lineRule="auto"/>
        <w:ind w:right="111" w:hanging="567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систематизировать знания обучающихся об объектах живой природы, которые были получены ими при изучении основ естественнонаучных знаний в начальной</w:t>
      </w:r>
      <w:r w:rsidRPr="00551958">
        <w:rPr>
          <w:rFonts w:ascii="Times New Roman" w:eastAsia="Tahoma" w:hAnsi="Times New Roman" w:cs="Times New Roman"/>
          <w:spacing w:val="-2"/>
          <w:sz w:val="28"/>
          <w:szCs w:val="28"/>
        </w:rPr>
        <w:t xml:space="preserve"> </w:t>
      </w:r>
      <w:r w:rsidRPr="00551958">
        <w:rPr>
          <w:rFonts w:ascii="Times New Roman" w:eastAsia="Tahoma" w:hAnsi="Times New Roman" w:cs="Times New Roman"/>
          <w:sz w:val="28"/>
          <w:szCs w:val="28"/>
        </w:rPr>
        <w:t>школе;</w:t>
      </w:r>
    </w:p>
    <w:p w:rsidR="00551958" w:rsidRPr="00551958" w:rsidRDefault="00551958" w:rsidP="00551958">
      <w:pPr>
        <w:widowControl w:val="0"/>
        <w:numPr>
          <w:ilvl w:val="0"/>
          <w:numId w:val="16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 w:hanging="567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начать формирование представлений о методах научного познания природы, элементарных умений, связанных с выполнением учебного</w:t>
      </w:r>
      <w:r w:rsidRPr="00551958">
        <w:rPr>
          <w:rFonts w:ascii="Times New Roman" w:eastAsia="Tahoma" w:hAnsi="Times New Roman" w:cs="Times New Roman"/>
          <w:spacing w:val="1"/>
          <w:sz w:val="28"/>
          <w:szCs w:val="28"/>
        </w:rPr>
        <w:t xml:space="preserve"> </w:t>
      </w:r>
      <w:r w:rsidRPr="00551958">
        <w:rPr>
          <w:rFonts w:ascii="Times New Roman" w:eastAsia="Tahoma" w:hAnsi="Times New Roman" w:cs="Times New Roman"/>
          <w:sz w:val="28"/>
          <w:szCs w:val="28"/>
        </w:rPr>
        <w:t>исследования;</w:t>
      </w:r>
    </w:p>
    <w:p w:rsidR="00551958" w:rsidRPr="00551958" w:rsidRDefault="00551958" w:rsidP="00551958">
      <w:pPr>
        <w:widowControl w:val="0"/>
        <w:numPr>
          <w:ilvl w:val="0"/>
          <w:numId w:val="16"/>
        </w:numPr>
        <w:tabs>
          <w:tab w:val="left" w:pos="679"/>
          <w:tab w:val="left" w:pos="681"/>
        </w:tabs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развивать у обучающихся устойчивый интерес к естественнонаучным знаниям;</w:t>
      </w:r>
    </w:p>
    <w:p w:rsidR="00551958" w:rsidRPr="00551958" w:rsidRDefault="00551958" w:rsidP="00551958">
      <w:pPr>
        <w:widowControl w:val="0"/>
        <w:numPr>
          <w:ilvl w:val="0"/>
          <w:numId w:val="16"/>
        </w:numPr>
        <w:tabs>
          <w:tab w:val="left" w:pos="679"/>
          <w:tab w:val="left" w:pos="681"/>
        </w:tabs>
        <w:autoSpaceDE w:val="0"/>
        <w:autoSpaceDN w:val="0"/>
        <w:spacing w:after="0" w:line="240" w:lineRule="auto"/>
        <w:ind w:left="679" w:right="111" w:hanging="567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начать формирование основ гигиенических, экологических знаний, ценностного отношения к природе и человеку.</w:t>
      </w: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2865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551958">
        <w:rPr>
          <w:rFonts w:ascii="Times New Roman" w:eastAsia="Tahoma" w:hAnsi="Times New Roman" w:cs="Times New Roman"/>
          <w:b/>
          <w:bCs/>
          <w:sz w:val="28"/>
          <w:szCs w:val="28"/>
        </w:rPr>
        <w:t>Общая характеристика курса биологии</w:t>
      </w: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113" w:right="109" w:firstLine="566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Курс биологии на ступени основного общего образования направлен на формирование у обучающихся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обучающиеся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680"/>
        <w:outlineLvl w:val="1"/>
        <w:rPr>
          <w:rFonts w:ascii="Times New Roman" w:eastAsia="Tahoma" w:hAnsi="Times New Roman" w:cs="Times New Roman"/>
          <w:b/>
          <w:bCs/>
          <w:sz w:val="28"/>
          <w:szCs w:val="28"/>
        </w:rPr>
      </w:pPr>
      <w:r w:rsidRPr="00551958">
        <w:rPr>
          <w:rFonts w:ascii="Times New Roman" w:eastAsia="Tahoma" w:hAnsi="Times New Roman" w:cs="Times New Roman"/>
          <w:b/>
          <w:bCs/>
          <w:sz w:val="28"/>
          <w:szCs w:val="28"/>
        </w:rPr>
        <w:t>Место курса биологии в учебном плане</w:t>
      </w: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680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Рабочая программа разработана в соответствии с Основной образовательной программой основного общего образования, рассчитана на 1 год – 5 класс. Общее число учебных часов в 5</w:t>
      </w:r>
    </w:p>
    <w:p w:rsidR="00551958" w:rsidRPr="00551958" w:rsidRDefault="00551958" w:rsidP="00551958">
      <w:pPr>
        <w:widowControl w:val="0"/>
        <w:autoSpaceDE w:val="0"/>
        <w:autoSpaceDN w:val="0"/>
        <w:spacing w:after="0" w:line="240" w:lineRule="auto"/>
        <w:ind w:left="680"/>
        <w:rPr>
          <w:rFonts w:ascii="Times New Roman" w:eastAsia="Tahoma" w:hAnsi="Times New Roman" w:cs="Times New Roman"/>
          <w:sz w:val="28"/>
          <w:szCs w:val="28"/>
        </w:rPr>
      </w:pPr>
      <w:r w:rsidRPr="00551958">
        <w:rPr>
          <w:rFonts w:ascii="Times New Roman" w:eastAsia="Tahoma" w:hAnsi="Times New Roman" w:cs="Times New Roman"/>
          <w:sz w:val="28"/>
          <w:szCs w:val="28"/>
        </w:rPr>
        <w:t>классе - 34 (1 час в неделю)</w:t>
      </w:r>
    </w:p>
    <w:p w:rsidR="00551958" w:rsidRPr="00551958" w:rsidRDefault="00551958" w:rsidP="005519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58">
        <w:rPr>
          <w:rFonts w:ascii="Times New Roman" w:eastAsia="Calibri" w:hAnsi="Times New Roman" w:cs="Times New Roman"/>
          <w:sz w:val="28"/>
          <w:szCs w:val="28"/>
        </w:rPr>
        <w:t xml:space="preserve">Для реализации программного содержания используются: </w:t>
      </w:r>
    </w:p>
    <w:p w:rsidR="00551958" w:rsidRPr="00551958" w:rsidRDefault="00551958" w:rsidP="005519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958">
        <w:rPr>
          <w:rFonts w:ascii="Times New Roman" w:eastAsia="Calibri" w:hAnsi="Times New Roman" w:cs="Times New Roman"/>
          <w:b/>
          <w:bCs/>
          <w:sz w:val="28"/>
          <w:szCs w:val="28"/>
        </w:rPr>
        <w:t>Учебник:</w:t>
      </w:r>
      <w:r w:rsidRPr="00551958">
        <w:rPr>
          <w:rFonts w:ascii="Times New Roman" w:eastAsia="Calibri" w:hAnsi="Times New Roman" w:cs="Times New Roman"/>
          <w:sz w:val="28"/>
          <w:szCs w:val="28"/>
        </w:rPr>
        <w:t xml:space="preserve"> И.Н. </w:t>
      </w:r>
      <w:proofErr w:type="spellStart"/>
      <w:r w:rsidRPr="00551958">
        <w:rPr>
          <w:rFonts w:ascii="Times New Roman" w:eastAsia="Calibri" w:hAnsi="Times New Roman" w:cs="Times New Roman"/>
          <w:sz w:val="28"/>
          <w:szCs w:val="28"/>
        </w:rPr>
        <w:t>Пономарёва</w:t>
      </w:r>
      <w:proofErr w:type="spellEnd"/>
      <w:r w:rsidRPr="00551958">
        <w:rPr>
          <w:rFonts w:ascii="Times New Roman" w:eastAsia="Calibri" w:hAnsi="Times New Roman" w:cs="Times New Roman"/>
          <w:sz w:val="28"/>
          <w:szCs w:val="28"/>
        </w:rPr>
        <w:t xml:space="preserve">,  И.В. Николаев, О.А. Корнилова «Биология» </w:t>
      </w:r>
      <w:r>
        <w:rPr>
          <w:rFonts w:ascii="Times New Roman" w:eastAsia="Calibri" w:hAnsi="Times New Roman" w:cs="Times New Roman"/>
          <w:sz w:val="28"/>
          <w:szCs w:val="28"/>
        </w:rPr>
        <w:t>5 класс –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Граф», 2020</w:t>
      </w:r>
      <w:r w:rsidRPr="005519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1958" w:rsidRPr="00551958" w:rsidRDefault="00551958" w:rsidP="005519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51958">
        <w:rPr>
          <w:rFonts w:ascii="Times New Roman" w:eastAsia="Calibri" w:hAnsi="Times New Roman" w:cs="Times New Roman"/>
          <w:b/>
          <w:bCs/>
          <w:sz w:val="28"/>
          <w:szCs w:val="28"/>
        </w:rPr>
        <w:t>Форма промежуточной аттестации</w:t>
      </w:r>
      <w:r w:rsidRPr="00551958">
        <w:rPr>
          <w:rFonts w:ascii="Times New Roman" w:eastAsia="Calibri" w:hAnsi="Times New Roman" w:cs="Times New Roman"/>
          <w:sz w:val="28"/>
          <w:szCs w:val="28"/>
        </w:rPr>
        <w:t>- тестовая работа</w:t>
      </w:r>
    </w:p>
    <w:p w:rsidR="00E24FA6" w:rsidRDefault="00E24FA6" w:rsidP="0055195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24FA6" w:rsidRDefault="00E24FA6" w:rsidP="00551958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51958" w:rsidRPr="00E24FA6" w:rsidRDefault="00551958" w:rsidP="0055195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24FA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Содержание учебного предмета «Биология»</w:t>
      </w:r>
    </w:p>
    <w:p w:rsidR="00551958" w:rsidRPr="00E24FA6" w:rsidRDefault="00551958" w:rsidP="00551958">
      <w:pPr>
        <w:widowControl w:val="0"/>
        <w:numPr>
          <w:ilvl w:val="0"/>
          <w:numId w:val="2"/>
        </w:numPr>
        <w:tabs>
          <w:tab w:val="left" w:pos="286"/>
        </w:tabs>
        <w:autoSpaceDE w:val="0"/>
        <w:autoSpaceDN w:val="0"/>
        <w:spacing w:before="92" w:after="0" w:line="240" w:lineRule="auto"/>
        <w:outlineLvl w:val="2"/>
        <w:rPr>
          <w:rFonts w:ascii="Times New Roman" w:eastAsia="Tahoma" w:hAnsi="Times New Roman" w:cs="Times New Roman"/>
          <w:sz w:val="28"/>
          <w:szCs w:val="28"/>
        </w:rPr>
      </w:pPr>
      <w:r w:rsidRPr="00E24FA6">
        <w:rPr>
          <w:rFonts w:ascii="Times New Roman" w:eastAsia="Tahoma" w:hAnsi="Times New Roman" w:cs="Times New Roman"/>
          <w:w w:val="95"/>
          <w:sz w:val="28"/>
          <w:szCs w:val="28"/>
        </w:rPr>
        <w:t>КЛАСС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49"/>
        </w:tabs>
        <w:autoSpaceDE w:val="0"/>
        <w:autoSpaceDN w:val="0"/>
        <w:spacing w:before="102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Биология</w:t>
      </w:r>
      <w:r w:rsidRPr="00E24FA6">
        <w:rPr>
          <w:rFonts w:ascii="Times New Roman" w:eastAsia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—</w:t>
      </w:r>
      <w:r w:rsidRPr="00E24FA6">
        <w:rPr>
          <w:rFonts w:ascii="Times New Roman" w:eastAsia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наука</w:t>
      </w:r>
      <w:r w:rsidRPr="00E24FA6">
        <w:rPr>
          <w:rFonts w:ascii="Times New Roman" w:eastAsia="Times New Roman" w:hAnsi="Times New Roman" w:cs="Times New Roman"/>
          <w:b/>
          <w:spacing w:val="5"/>
          <w:w w:val="90"/>
          <w:sz w:val="28"/>
          <w:szCs w:val="28"/>
        </w:rPr>
        <w:t xml:space="preserve"> </w:t>
      </w: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о</w:t>
      </w:r>
      <w:r w:rsidRPr="00E24FA6">
        <w:rPr>
          <w:rFonts w:ascii="Times New Roman" w:eastAsia="Times New Roman" w:hAnsi="Times New Roman" w:cs="Times New Roman"/>
          <w:b/>
          <w:spacing w:val="4"/>
          <w:w w:val="90"/>
          <w:sz w:val="28"/>
          <w:szCs w:val="28"/>
        </w:rPr>
        <w:t xml:space="preserve"> </w:t>
      </w: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живой</w:t>
      </w:r>
      <w:r w:rsidRPr="00E24FA6">
        <w:rPr>
          <w:rFonts w:ascii="Times New Roman" w:eastAsia="Times New Roman" w:hAnsi="Times New Roman" w:cs="Times New Roman"/>
          <w:b/>
          <w:spacing w:val="5"/>
          <w:w w:val="90"/>
          <w:sz w:val="28"/>
          <w:szCs w:val="28"/>
        </w:rPr>
        <w:t xml:space="preserve"> </w:t>
      </w:r>
      <w:r w:rsidRPr="00E24FA6">
        <w:rPr>
          <w:rFonts w:ascii="Times New Roman" w:eastAsia="Times New Roman" w:hAnsi="Times New Roman" w:cs="Times New Roman"/>
          <w:b/>
          <w:w w:val="90"/>
          <w:sz w:val="28"/>
          <w:szCs w:val="28"/>
        </w:rPr>
        <w:t>природе</w:t>
      </w:r>
    </w:p>
    <w:p w:rsidR="00551958" w:rsidRPr="00E24FA6" w:rsidRDefault="00551958" w:rsidP="00551958">
      <w:pPr>
        <w:widowControl w:val="0"/>
        <w:autoSpaceDE w:val="0"/>
        <w:autoSpaceDN w:val="0"/>
        <w:spacing w:before="57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Понятие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жизни.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Признаки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живого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(клеточное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строение,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питание,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дыхание,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выделение,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рост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Объекты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живой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неживой природы, их сравнение. Живая и неживая природа — единое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целое.</w:t>
      </w:r>
    </w:p>
    <w:p w:rsidR="00551958" w:rsidRPr="00E24FA6" w:rsidRDefault="00551958" w:rsidP="00551958">
      <w:pPr>
        <w:widowControl w:val="0"/>
        <w:autoSpaceDE w:val="0"/>
        <w:autoSpaceDN w:val="0"/>
        <w:spacing w:before="4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Биология — система наук о живой природе. Основные разделы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(ботаника,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зоология,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экология,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цитология,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анатомия,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физиология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Профессии,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связанные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биологией: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врач,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ветеринар,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психолог,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агроном,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животновод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(4—5).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Связь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другими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науками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(математика,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география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Роль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биологии в познании окружающего мира и практической деятельности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современного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человека.</w:t>
      </w:r>
    </w:p>
    <w:p w:rsidR="00551958" w:rsidRPr="00E24FA6" w:rsidRDefault="00551958" w:rsidP="00551958">
      <w:pPr>
        <w:widowControl w:val="0"/>
        <w:autoSpaceDE w:val="0"/>
        <w:autoSpaceDN w:val="0"/>
        <w:spacing w:before="6" w:after="0" w:line="244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Кабинет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биологии.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Правила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поведения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работы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кабинете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биологическими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приборами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инструментами.</w:t>
      </w:r>
    </w:p>
    <w:p w:rsidR="00551958" w:rsidRPr="00E24FA6" w:rsidRDefault="00551958" w:rsidP="00551958">
      <w:pPr>
        <w:widowControl w:val="0"/>
        <w:autoSpaceDE w:val="0"/>
        <w:autoSpaceDN w:val="0"/>
        <w:spacing w:before="1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Биологические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термины,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понятия,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символы.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Источники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биологических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знаний.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Поиск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информации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использованием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различных источников (научно-популярная литература, справочники,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Интернет).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11" w:after="0" w:line="240" w:lineRule="auto"/>
        <w:ind w:left="353" w:hanging="23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Методы</w:t>
      </w:r>
      <w:r w:rsidRPr="00E24FA6">
        <w:rPr>
          <w:rFonts w:ascii="Times New Roman" w:eastAsia="Trebuchet MS" w:hAnsi="Times New Roman" w:cs="Times New Roman"/>
          <w:b/>
          <w:bCs/>
          <w:spacing w:val="-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изучения</w:t>
      </w:r>
      <w:r w:rsidRPr="00E24FA6">
        <w:rPr>
          <w:rFonts w:ascii="Times New Roman" w:eastAsia="Trebuchet MS" w:hAnsi="Times New Roman" w:cs="Times New Roman"/>
          <w:b/>
          <w:bCs/>
          <w:spacing w:val="-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живой</w:t>
      </w:r>
      <w:r w:rsidRPr="00E24FA6">
        <w:rPr>
          <w:rFonts w:ascii="Times New Roman" w:eastAsia="Trebuchet MS" w:hAnsi="Times New Roman" w:cs="Times New Roman"/>
          <w:b/>
          <w:bCs/>
          <w:spacing w:val="-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природы</w:t>
      </w:r>
    </w:p>
    <w:p w:rsidR="00551958" w:rsidRPr="00E24FA6" w:rsidRDefault="00551958" w:rsidP="00551958">
      <w:pPr>
        <w:widowControl w:val="0"/>
        <w:autoSpaceDE w:val="0"/>
        <w:autoSpaceDN w:val="0"/>
        <w:spacing w:before="57" w:after="0" w:line="242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Научные методы изучения живой природы: наблюдение, эксперимент, описание, измерение, классификация. Устройство уве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 xml:space="preserve">личительных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приборов: лупы и микроскопа. Правила работы с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увеличительными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приборами.</w:t>
      </w:r>
    </w:p>
    <w:p w:rsidR="00551958" w:rsidRPr="00E24FA6" w:rsidRDefault="00551958" w:rsidP="00551958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Метод</w:t>
      </w:r>
      <w:r w:rsidRPr="00E24FA6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описания</w:t>
      </w:r>
      <w:r w:rsidRPr="00E24FA6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биологии</w:t>
      </w:r>
      <w:r w:rsidRPr="00E24FA6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(наглядный,</w:t>
      </w:r>
      <w:r w:rsidRPr="00E24FA6">
        <w:rPr>
          <w:rFonts w:ascii="Times New Roman" w:eastAsia="Cambria" w:hAnsi="Times New Roman" w:cs="Times New Roman"/>
          <w:spacing w:val="-6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словесный,</w:t>
      </w:r>
      <w:r w:rsidRPr="00E24FA6">
        <w:rPr>
          <w:rFonts w:ascii="Times New Roman" w:eastAsia="Cambria" w:hAnsi="Times New Roman" w:cs="Times New Roman"/>
          <w:spacing w:val="-5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схематиче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ский). Метод измерения (инструменты измерения). Метод классификации организмов, применение двойных названий организмов.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Наблюдение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эксперимент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как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ведущие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методы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биологии.</w:t>
      </w:r>
    </w:p>
    <w:p w:rsidR="00551958" w:rsidRPr="00E24FA6" w:rsidRDefault="00551958" w:rsidP="00551958">
      <w:pPr>
        <w:spacing w:before="6"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Лабораторные</w:t>
      </w:r>
      <w:r w:rsidRPr="00E24FA6">
        <w:rPr>
          <w:rFonts w:ascii="Times New Roman" w:eastAsia="Calibri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и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практические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работы</w:t>
      </w:r>
      <w:r w:rsidRPr="00E24FA6">
        <w:rPr>
          <w:rFonts w:ascii="Times New Roman" w:eastAsia="Calibri" w:hAnsi="Times New Roman" w:cs="Times New Roman"/>
          <w:w w:val="110"/>
          <w:position w:val="7"/>
          <w:sz w:val="28"/>
          <w:szCs w:val="28"/>
        </w:rPr>
        <w:t>1</w:t>
      </w:r>
    </w:p>
    <w:p w:rsidR="00551958" w:rsidRPr="00E24FA6" w:rsidRDefault="00551958" w:rsidP="00551958">
      <w:pPr>
        <w:widowControl w:val="0"/>
        <w:autoSpaceDE w:val="0"/>
        <w:autoSpaceDN w:val="0"/>
        <w:spacing w:before="2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1.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Изучение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лабораторного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оборудования: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термометры,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весы,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чашки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Петри,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пробирки,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мензурки.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Правила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работы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оборудованием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школьном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кабинете.</w:t>
      </w:r>
    </w:p>
    <w:p w:rsidR="00551958" w:rsidRPr="00E24FA6" w:rsidRDefault="00551958" w:rsidP="00551958">
      <w:pPr>
        <w:widowControl w:val="0"/>
        <w:autoSpaceDE w:val="0"/>
        <w:autoSpaceDN w:val="0"/>
        <w:spacing w:before="4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2.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Ознакомление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устройством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лупы,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светового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микроскопа,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правила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работы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ними.</w:t>
      </w:r>
    </w:p>
    <w:p w:rsidR="00551958" w:rsidRPr="00E24FA6" w:rsidRDefault="00551958" w:rsidP="00551958">
      <w:pPr>
        <w:widowControl w:val="0"/>
        <w:autoSpaceDE w:val="0"/>
        <w:autoSpaceDN w:val="0"/>
        <w:spacing w:before="3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3.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Ознакомление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растительными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животными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клетками: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то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мата и арбуза (натуральные препараты), инфузории туфельки 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гидры (готовые микропрепараты) с помощью лупы и светового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микроскопа.</w:t>
      </w:r>
    </w:p>
    <w:p w:rsidR="00551958" w:rsidRPr="00E24FA6" w:rsidRDefault="00551958" w:rsidP="00551958">
      <w:pPr>
        <w:spacing w:before="6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Экскурсии</w:t>
      </w:r>
      <w:r w:rsidRPr="00E24FA6">
        <w:rPr>
          <w:rFonts w:ascii="Times New Roman" w:eastAsia="Calibri" w:hAnsi="Times New Roman" w:cs="Times New Roman"/>
          <w:i/>
          <w:spacing w:val="-6"/>
          <w:w w:val="115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или</w:t>
      </w:r>
      <w:r w:rsidRPr="00E24FA6">
        <w:rPr>
          <w:rFonts w:ascii="Times New Roman" w:eastAsia="Calibri" w:hAnsi="Times New Roman" w:cs="Times New Roman"/>
          <w:i/>
          <w:spacing w:val="-5"/>
          <w:w w:val="115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видео</w:t>
      </w:r>
      <w:r w:rsidR="005110F2">
        <w:rPr>
          <w:rFonts w:ascii="Times New Roman" w:eastAsia="Calibri" w:hAnsi="Times New Roman" w:cs="Times New Roman"/>
          <w:i/>
          <w:w w:val="115"/>
          <w:sz w:val="28"/>
          <w:szCs w:val="28"/>
          <w:lang w:val="en-US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экскурсии</w:t>
      </w:r>
    </w:p>
    <w:p w:rsidR="00551958" w:rsidRPr="00E24FA6" w:rsidRDefault="00551958" w:rsidP="00551958">
      <w:pPr>
        <w:widowControl w:val="0"/>
        <w:autoSpaceDE w:val="0"/>
        <w:autoSpaceDN w:val="0"/>
        <w:spacing w:before="2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Овладение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методами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изучения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живой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природы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—</w:t>
      </w:r>
      <w:r w:rsidRPr="00E24FA6">
        <w:rPr>
          <w:rFonts w:ascii="Times New Roman" w:eastAsia="Cambria" w:hAnsi="Times New Roman" w:cs="Times New Roman"/>
          <w:spacing w:val="-1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наблюдением</w:t>
      </w:r>
      <w:r w:rsidRPr="00E24FA6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экспериментом.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27" w:after="0" w:line="240" w:lineRule="auto"/>
        <w:ind w:left="353" w:hanging="23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Организмы</w:t>
      </w:r>
      <w:r w:rsidRPr="00E24FA6">
        <w:rPr>
          <w:rFonts w:ascii="Times New Roman" w:eastAsia="Trebuchet MS" w:hAnsi="Times New Roman" w:cs="Times New Roman"/>
          <w:b/>
          <w:bCs/>
          <w:spacing w:val="1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—</w:t>
      </w:r>
      <w:r w:rsidRPr="00E24FA6">
        <w:rPr>
          <w:rFonts w:ascii="Times New Roman" w:eastAsia="Trebuchet MS" w:hAnsi="Times New Roman" w:cs="Times New Roman"/>
          <w:b/>
          <w:bCs/>
          <w:spacing w:val="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тела</w:t>
      </w:r>
      <w:r w:rsidRPr="00E24FA6">
        <w:rPr>
          <w:rFonts w:ascii="Times New Roman" w:eastAsia="Trebuchet MS" w:hAnsi="Times New Roman" w:cs="Times New Roman"/>
          <w:b/>
          <w:bCs/>
          <w:spacing w:val="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живой</w:t>
      </w:r>
      <w:r w:rsidRPr="00E24FA6">
        <w:rPr>
          <w:rFonts w:ascii="Times New Roman" w:eastAsia="Trebuchet MS" w:hAnsi="Times New Roman" w:cs="Times New Roman"/>
          <w:b/>
          <w:bCs/>
          <w:spacing w:val="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природы</w:t>
      </w:r>
    </w:p>
    <w:p w:rsidR="00551958" w:rsidRPr="00E24FA6" w:rsidRDefault="00551958" w:rsidP="00551958">
      <w:pPr>
        <w:widowControl w:val="0"/>
        <w:autoSpaceDE w:val="0"/>
        <w:autoSpaceDN w:val="0"/>
        <w:spacing w:before="82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Понятие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организме.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Доядерные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ядерные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организмы.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Клетка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её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открытие.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Клеточное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строение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  <w:r w:rsidRPr="00E24FA6">
        <w:rPr>
          <w:rFonts w:ascii="Times New Roman" w:eastAsia="Cambria" w:hAnsi="Times New Roman" w:cs="Times New Roman"/>
          <w:spacing w:val="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Цито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 xml:space="preserve">логия — наука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 xml:space="preserve">о клетке.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lastRenderedPageBreak/>
        <w:t>Клетка — наименьшая единица строе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жизнедеятельности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Строение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клетки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под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све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товым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микроскопом: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клеточная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оболочка,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цитоплазма,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ядро.</w:t>
      </w:r>
    </w:p>
    <w:p w:rsidR="00551958" w:rsidRPr="00E24FA6" w:rsidRDefault="00551958" w:rsidP="00551958">
      <w:pPr>
        <w:widowControl w:val="0"/>
        <w:autoSpaceDE w:val="0"/>
        <w:autoSpaceDN w:val="0"/>
        <w:spacing w:before="5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Одноклеточные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многоклеточные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организмы.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Клетки,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ткани,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органы,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системы</w:t>
      </w:r>
      <w:r w:rsidRPr="00E24FA6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органов.</w:t>
      </w:r>
    </w:p>
    <w:p w:rsidR="00551958" w:rsidRPr="00E24FA6" w:rsidRDefault="00551958" w:rsidP="00551958">
      <w:pPr>
        <w:widowControl w:val="0"/>
        <w:autoSpaceDE w:val="0"/>
        <w:autoSpaceDN w:val="0"/>
        <w:spacing w:before="3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Жизнедеятельность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Особенности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строения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цессов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жизнедеятельности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у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растений,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животных,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бактерий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грибов.</w:t>
      </w:r>
    </w:p>
    <w:p w:rsidR="00551958" w:rsidRPr="00E24FA6" w:rsidRDefault="00551958" w:rsidP="00551958">
      <w:pPr>
        <w:widowControl w:val="0"/>
        <w:autoSpaceDE w:val="0"/>
        <w:autoSpaceDN w:val="0"/>
        <w:spacing w:before="4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Свойства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организмов: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питание,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дыхание,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выделение,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движение, размножение, развитие, раздражимость, приспособленность.</w:t>
      </w:r>
      <w:r w:rsidRPr="00E24FA6">
        <w:rPr>
          <w:rFonts w:ascii="Times New Roman" w:eastAsia="Cambria" w:hAnsi="Times New Roman" w:cs="Times New Roman"/>
          <w:spacing w:val="-44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Организм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—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единое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целое.</w:t>
      </w:r>
    </w:p>
    <w:p w:rsidR="00551958" w:rsidRPr="00E24FA6" w:rsidRDefault="00551958" w:rsidP="00551958">
      <w:pPr>
        <w:widowControl w:val="0"/>
        <w:autoSpaceDE w:val="0"/>
        <w:autoSpaceDN w:val="0"/>
        <w:spacing w:before="5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Разнообразие организмов и их классификация (таксоны в биологии: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царства,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типы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(отделы),</w:t>
      </w:r>
      <w:r w:rsidRPr="00E24FA6">
        <w:rPr>
          <w:rFonts w:ascii="Times New Roman" w:eastAsia="Cambria" w:hAnsi="Times New Roman" w:cs="Times New Roman"/>
          <w:spacing w:val="13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классы,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отряды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(порядки),</w:t>
      </w:r>
      <w:r w:rsidRPr="00E24FA6">
        <w:rPr>
          <w:rFonts w:ascii="Times New Roman" w:eastAsia="Cambria" w:hAnsi="Times New Roman" w:cs="Times New Roman"/>
          <w:spacing w:val="1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семейства, роды, виды. Бактерии и вирусы как формы жизни. Значе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ние</w:t>
      </w:r>
      <w:r w:rsidRPr="00E24FA6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бактерий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вирусов</w:t>
      </w:r>
      <w:r w:rsidRPr="00E24FA6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pacing w:val="-1"/>
          <w:w w:val="105"/>
          <w:sz w:val="28"/>
          <w:szCs w:val="28"/>
        </w:rPr>
        <w:t>природе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20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жизни</w:t>
      </w:r>
      <w:r w:rsidRPr="00E24FA6">
        <w:rPr>
          <w:rFonts w:ascii="Times New Roman" w:eastAsia="Cambria" w:hAnsi="Times New Roman" w:cs="Times New Roman"/>
          <w:spacing w:val="2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человека.</w:t>
      </w:r>
    </w:p>
    <w:p w:rsidR="00551958" w:rsidRPr="00E24FA6" w:rsidRDefault="00551958" w:rsidP="00551958">
      <w:pPr>
        <w:spacing w:before="3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Лабораторные</w:t>
      </w:r>
      <w:r w:rsidRPr="00E24FA6">
        <w:rPr>
          <w:rFonts w:ascii="Times New Roman" w:eastAsia="Calibri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и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практические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работы</w:t>
      </w:r>
    </w:p>
    <w:p w:rsidR="00551958" w:rsidRPr="00E24FA6" w:rsidRDefault="00551958" w:rsidP="00551958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1.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Изучение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клеток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кожицы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чешуи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лука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под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лупой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микроскопом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(на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примере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самостоятельно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приготовленного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микропрепарата).</w:t>
      </w:r>
    </w:p>
    <w:p w:rsidR="00551958" w:rsidRPr="00E24FA6" w:rsidRDefault="00551958" w:rsidP="00551958">
      <w:pPr>
        <w:widowControl w:val="0"/>
        <w:autoSpaceDE w:val="0"/>
        <w:autoSpaceDN w:val="0"/>
        <w:spacing w:before="5" w:after="0" w:line="240" w:lineRule="auto"/>
        <w:ind w:right="602"/>
        <w:jc w:val="both"/>
        <w:rPr>
          <w:rFonts w:ascii="Times New Roman" w:eastAsia="Cambria" w:hAnsi="Times New Roman" w:cs="Times New Roman"/>
          <w:spacing w:val="1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2.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Ознакомление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принципами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систематики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</w:p>
    <w:p w:rsidR="00551958" w:rsidRPr="00E24FA6" w:rsidRDefault="00551958" w:rsidP="00551958">
      <w:pPr>
        <w:widowControl w:val="0"/>
        <w:autoSpaceDE w:val="0"/>
        <w:autoSpaceDN w:val="0"/>
        <w:spacing w:before="5" w:after="0" w:line="240" w:lineRule="auto"/>
        <w:ind w:right="602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3.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Наблюдение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за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потреблением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воды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растением.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61" w:after="0" w:line="240" w:lineRule="auto"/>
        <w:ind w:left="353" w:hanging="23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Организмы</w:t>
      </w:r>
      <w:r w:rsidRPr="00E24FA6">
        <w:rPr>
          <w:rFonts w:ascii="Times New Roman" w:eastAsia="Trebuchet MS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и</w:t>
      </w:r>
      <w:r w:rsidRPr="00E24FA6">
        <w:rPr>
          <w:rFonts w:ascii="Times New Roman" w:eastAsia="Trebuchet MS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среда</w:t>
      </w:r>
      <w:r w:rsidRPr="00E24FA6">
        <w:rPr>
          <w:rFonts w:ascii="Times New Roman" w:eastAsia="Trebuchet MS" w:hAnsi="Times New Roman" w:cs="Times New Roman"/>
          <w:b/>
          <w:bCs/>
          <w:spacing w:val="-7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обитания</w:t>
      </w:r>
    </w:p>
    <w:p w:rsidR="00551958" w:rsidRPr="00E24FA6" w:rsidRDefault="00551958" w:rsidP="00551958">
      <w:pPr>
        <w:widowControl w:val="0"/>
        <w:autoSpaceDE w:val="0"/>
        <w:autoSpaceDN w:val="0"/>
        <w:spacing w:before="53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Понятие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среде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обитания.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Водная,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наземно-воздушная,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почвенная,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E24FA6">
        <w:rPr>
          <w:rFonts w:ascii="Times New Roman" w:eastAsia="Cambria" w:hAnsi="Times New Roman" w:cs="Times New Roman"/>
          <w:sz w:val="28"/>
          <w:szCs w:val="28"/>
        </w:rPr>
        <w:t>внутриорганизменная</w:t>
      </w:r>
      <w:proofErr w:type="spellEnd"/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среды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обитания.</w:t>
      </w:r>
      <w:r w:rsidRPr="00E24FA6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Представители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сред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обитания.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Особенности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сред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Приспособления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среде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обитания.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Сезонные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изменения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жизни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организмов.</w:t>
      </w:r>
    </w:p>
    <w:p w:rsidR="00551958" w:rsidRPr="00E24FA6" w:rsidRDefault="00551958" w:rsidP="00551958">
      <w:pPr>
        <w:spacing w:before="8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Лабораторные</w:t>
      </w:r>
      <w:r w:rsidRPr="00E24FA6">
        <w:rPr>
          <w:rFonts w:ascii="Times New Roman" w:eastAsia="Calibri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и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практические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работы</w:t>
      </w:r>
    </w:p>
    <w:p w:rsidR="00551958" w:rsidRPr="00E24FA6" w:rsidRDefault="00551958" w:rsidP="00551958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Выявление приспособлений организмов к среде обитания (на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конкретных</w:t>
      </w:r>
      <w:r w:rsidRPr="00E24FA6">
        <w:rPr>
          <w:rFonts w:ascii="Times New Roman" w:eastAsia="Cambria" w:hAnsi="Times New Roman" w:cs="Times New Roman"/>
          <w:spacing w:val="22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примерах).</w:t>
      </w:r>
    </w:p>
    <w:p w:rsidR="00551958" w:rsidRPr="00E24FA6" w:rsidRDefault="00551958" w:rsidP="00551958">
      <w:pPr>
        <w:spacing w:before="4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Экскурсии</w:t>
      </w:r>
      <w:r w:rsidRPr="00E24FA6">
        <w:rPr>
          <w:rFonts w:ascii="Times New Roman" w:eastAsia="Calibri" w:hAnsi="Times New Roman" w:cs="Times New Roman"/>
          <w:i/>
          <w:spacing w:val="-6"/>
          <w:w w:val="115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или</w:t>
      </w:r>
      <w:r w:rsidRPr="00E24FA6">
        <w:rPr>
          <w:rFonts w:ascii="Times New Roman" w:eastAsia="Calibri" w:hAnsi="Times New Roman" w:cs="Times New Roman"/>
          <w:i/>
          <w:spacing w:val="-5"/>
          <w:w w:val="115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видео</w:t>
      </w:r>
      <w:r w:rsidR="005110F2">
        <w:rPr>
          <w:rFonts w:ascii="Times New Roman" w:eastAsia="Calibri" w:hAnsi="Times New Roman" w:cs="Times New Roman"/>
          <w:i/>
          <w:w w:val="115"/>
          <w:sz w:val="28"/>
          <w:szCs w:val="28"/>
          <w:lang w:val="en-US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экскурсии</w:t>
      </w:r>
    </w:p>
    <w:p w:rsidR="00551958" w:rsidRPr="00E24FA6" w:rsidRDefault="00551958" w:rsidP="00551958">
      <w:pPr>
        <w:widowControl w:val="0"/>
        <w:autoSpaceDE w:val="0"/>
        <w:autoSpaceDN w:val="0"/>
        <w:spacing w:before="5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Растительный</w:t>
      </w:r>
      <w:r w:rsidRPr="00E24FA6">
        <w:rPr>
          <w:rFonts w:ascii="Times New Roman" w:eastAsia="Cambria" w:hAnsi="Times New Roman" w:cs="Times New Roman"/>
          <w:spacing w:val="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4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животный</w:t>
      </w:r>
      <w:r w:rsidRPr="00E24FA6">
        <w:rPr>
          <w:rFonts w:ascii="Times New Roman" w:eastAsia="Cambria" w:hAnsi="Times New Roman" w:cs="Times New Roman"/>
          <w:spacing w:val="4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мир</w:t>
      </w:r>
      <w:r w:rsidRPr="00E24FA6">
        <w:rPr>
          <w:rFonts w:ascii="Times New Roman" w:eastAsia="Cambria" w:hAnsi="Times New Roman" w:cs="Times New Roman"/>
          <w:spacing w:val="4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родно</w:t>
      </w:r>
      <w:bookmarkStart w:id="0" w:name="_GoBack"/>
      <w:bookmarkEnd w:id="0"/>
      <w:r w:rsidRPr="00E24FA6">
        <w:rPr>
          <w:rFonts w:ascii="Times New Roman" w:eastAsia="Cambria" w:hAnsi="Times New Roman" w:cs="Times New Roman"/>
          <w:sz w:val="28"/>
          <w:szCs w:val="28"/>
        </w:rPr>
        <w:t>го</w:t>
      </w:r>
      <w:r w:rsidRPr="00E24FA6">
        <w:rPr>
          <w:rFonts w:ascii="Times New Roman" w:eastAsia="Cambria" w:hAnsi="Times New Roman" w:cs="Times New Roman"/>
          <w:spacing w:val="4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края</w:t>
      </w:r>
      <w:r w:rsidRPr="00E24FA6">
        <w:rPr>
          <w:rFonts w:ascii="Times New Roman" w:eastAsia="Cambria" w:hAnsi="Times New Roman" w:cs="Times New Roman"/>
          <w:spacing w:val="4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(краеведение).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59" w:after="0" w:line="240" w:lineRule="auto"/>
        <w:ind w:left="353" w:hanging="23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Природные сообщества</w:t>
      </w:r>
    </w:p>
    <w:p w:rsidR="00551958" w:rsidRPr="00E24FA6" w:rsidRDefault="00551958" w:rsidP="00551958">
      <w:pPr>
        <w:widowControl w:val="0"/>
        <w:autoSpaceDE w:val="0"/>
        <w:autoSpaceDN w:val="0"/>
        <w:spacing w:before="54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Понятие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природном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сообществе.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Взаимосвязи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организмов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сообществах.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Пищевые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связи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сообществах.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Пищевые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звенья,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цепи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сети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питания.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Производители,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потребители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-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разрушители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органических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веществ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сообществах.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Примеры</w:t>
      </w:r>
      <w:r w:rsidRPr="00E24FA6">
        <w:rPr>
          <w:rFonts w:ascii="Times New Roman" w:eastAsia="Cambria" w:hAnsi="Times New Roman" w:cs="Times New Roman"/>
          <w:spacing w:val="3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</w:t>
      </w:r>
      <w:r w:rsidRPr="00E24FA6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(лес,</w:t>
      </w:r>
      <w:r w:rsidRPr="00E24FA6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пруд,</w:t>
      </w:r>
      <w:r w:rsidRPr="00E24FA6">
        <w:rPr>
          <w:rFonts w:ascii="Times New Roman" w:eastAsia="Cambria" w:hAnsi="Times New Roman" w:cs="Times New Roman"/>
          <w:spacing w:val="3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озеро</w:t>
      </w:r>
      <w:r w:rsidRPr="00E24FA6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3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</w:p>
    <w:p w:rsidR="00551958" w:rsidRPr="00E24FA6" w:rsidRDefault="00551958" w:rsidP="00551958">
      <w:pPr>
        <w:widowControl w:val="0"/>
        <w:autoSpaceDE w:val="0"/>
        <w:autoSpaceDN w:val="0"/>
        <w:spacing w:before="8" w:after="0" w:line="240" w:lineRule="auto"/>
        <w:ind w:right="115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Искусственные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сообщества,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их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отличительные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признаки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от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Причины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неустойчивости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искусственных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сообществ.</w:t>
      </w:r>
      <w:r w:rsidRPr="00E24FA6">
        <w:rPr>
          <w:rFonts w:ascii="Times New Roman" w:eastAsia="Cambria" w:hAnsi="Times New Roman" w:cs="Times New Roman"/>
          <w:spacing w:val="4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Роль</w:t>
      </w:r>
      <w:r w:rsidRPr="00E24FA6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искусственных</w:t>
      </w:r>
      <w:r w:rsidRPr="00E24FA6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</w:t>
      </w:r>
      <w:r w:rsidRPr="00E24FA6">
        <w:rPr>
          <w:rFonts w:ascii="Times New Roman" w:eastAsia="Cambria" w:hAnsi="Times New Roman" w:cs="Times New Roman"/>
          <w:spacing w:val="4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жизни</w:t>
      </w:r>
      <w:r w:rsidRPr="00E24FA6">
        <w:rPr>
          <w:rFonts w:ascii="Times New Roman" w:eastAsia="Cambria" w:hAnsi="Times New Roman" w:cs="Times New Roman"/>
          <w:spacing w:val="4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человека.</w:t>
      </w:r>
    </w:p>
    <w:p w:rsidR="00551958" w:rsidRPr="00E24FA6" w:rsidRDefault="00551958" w:rsidP="00551958">
      <w:pPr>
        <w:widowControl w:val="0"/>
        <w:autoSpaceDE w:val="0"/>
        <w:autoSpaceDN w:val="0"/>
        <w:spacing w:before="4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Природные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зоны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Земли,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обитатели.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Флора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фауна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зон.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Ландшафты: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природные</w:t>
      </w:r>
      <w:r w:rsidRPr="00E24FA6">
        <w:rPr>
          <w:rFonts w:ascii="Times New Roman" w:eastAsia="Cambria" w:hAnsi="Times New Roman" w:cs="Times New Roman"/>
          <w:spacing w:val="30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3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культурные.</w:t>
      </w:r>
    </w:p>
    <w:p w:rsidR="00551958" w:rsidRPr="00E24FA6" w:rsidRDefault="00551958" w:rsidP="00551958">
      <w:pPr>
        <w:spacing w:before="3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Лабораторные</w:t>
      </w:r>
      <w:r w:rsidRPr="00E24FA6">
        <w:rPr>
          <w:rFonts w:ascii="Times New Roman" w:eastAsia="Calibri" w:hAnsi="Times New Roman" w:cs="Times New Roman"/>
          <w:i/>
          <w:spacing w:val="11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и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практические</w:t>
      </w:r>
      <w:r w:rsidRPr="00E24FA6">
        <w:rPr>
          <w:rFonts w:ascii="Times New Roman" w:eastAsia="Calibri" w:hAnsi="Times New Roman" w:cs="Times New Roman"/>
          <w:i/>
          <w:spacing w:val="12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работы</w:t>
      </w:r>
    </w:p>
    <w:p w:rsidR="00551958" w:rsidRPr="00E24FA6" w:rsidRDefault="00551958" w:rsidP="00551958">
      <w:pPr>
        <w:widowControl w:val="0"/>
        <w:autoSpaceDE w:val="0"/>
        <w:autoSpaceDN w:val="0"/>
        <w:spacing w:before="2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lastRenderedPageBreak/>
        <w:t>Изучение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искусственных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обитателей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(на</w:t>
      </w:r>
      <w:r w:rsidRPr="00E24FA6">
        <w:rPr>
          <w:rFonts w:ascii="Times New Roman" w:eastAsia="Cambria" w:hAnsi="Times New Roman" w:cs="Times New Roman"/>
          <w:spacing w:val="44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примере</w:t>
      </w:r>
      <w:r w:rsidRPr="00E24FA6">
        <w:rPr>
          <w:rFonts w:ascii="Times New Roman" w:eastAsia="Cambria" w:hAnsi="Times New Roman" w:cs="Times New Roman"/>
          <w:spacing w:val="2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аквариума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</w:p>
    <w:p w:rsidR="00551958" w:rsidRPr="00E24FA6" w:rsidRDefault="00551958" w:rsidP="00551958">
      <w:pPr>
        <w:spacing w:before="3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Экскурсии</w:t>
      </w:r>
      <w:r w:rsidRPr="00E24FA6">
        <w:rPr>
          <w:rFonts w:ascii="Times New Roman" w:eastAsia="Calibri" w:hAnsi="Times New Roman" w:cs="Times New Roman"/>
          <w:i/>
          <w:spacing w:val="-6"/>
          <w:w w:val="115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или</w:t>
      </w:r>
      <w:r w:rsidRPr="00E24FA6">
        <w:rPr>
          <w:rFonts w:ascii="Times New Roman" w:eastAsia="Calibri" w:hAnsi="Times New Roman" w:cs="Times New Roman"/>
          <w:i/>
          <w:spacing w:val="-5"/>
          <w:w w:val="115"/>
          <w:sz w:val="28"/>
          <w:szCs w:val="28"/>
        </w:rPr>
        <w:t xml:space="preserve"> </w:t>
      </w:r>
      <w:proofErr w:type="spellStart"/>
      <w:r w:rsidRPr="00E24FA6">
        <w:rPr>
          <w:rFonts w:ascii="Times New Roman" w:eastAsia="Calibri" w:hAnsi="Times New Roman" w:cs="Times New Roman"/>
          <w:i/>
          <w:w w:val="115"/>
          <w:sz w:val="28"/>
          <w:szCs w:val="28"/>
        </w:rPr>
        <w:t>видеоэкскурсии</w:t>
      </w:r>
      <w:proofErr w:type="spellEnd"/>
    </w:p>
    <w:p w:rsidR="00551958" w:rsidRPr="00E24FA6" w:rsidRDefault="00551958" w:rsidP="00551958">
      <w:pPr>
        <w:widowControl w:val="0"/>
        <w:autoSpaceDE w:val="0"/>
        <w:autoSpaceDN w:val="0"/>
        <w:spacing w:before="1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1.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Изучение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(на</w:t>
      </w:r>
      <w:r w:rsidRPr="00E24FA6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примере</w:t>
      </w:r>
      <w:r w:rsidRPr="00E24FA6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леса,</w:t>
      </w:r>
      <w:r w:rsidRPr="00E24FA6">
        <w:rPr>
          <w:rFonts w:ascii="Times New Roman" w:eastAsia="Cambria" w:hAnsi="Times New Roman" w:cs="Times New Roman"/>
          <w:spacing w:val="4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озера,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пруда,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луга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26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др.).</w:t>
      </w:r>
    </w:p>
    <w:p w:rsidR="00551958" w:rsidRPr="00E24FA6" w:rsidRDefault="00551958" w:rsidP="00551958">
      <w:pPr>
        <w:widowControl w:val="0"/>
        <w:autoSpaceDE w:val="0"/>
        <w:autoSpaceDN w:val="0"/>
        <w:spacing w:before="7" w:after="0" w:line="240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2.</w:t>
      </w:r>
      <w:r w:rsidRPr="00E24FA6">
        <w:rPr>
          <w:rFonts w:ascii="Times New Roman" w:eastAsia="Cambria" w:hAnsi="Times New Roman" w:cs="Times New Roman"/>
          <w:spacing w:val="4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Изучение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сезонных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явлений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жизни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природных</w:t>
      </w:r>
      <w:r w:rsidRPr="00E24FA6">
        <w:rPr>
          <w:rFonts w:ascii="Times New Roman" w:eastAsia="Cambria" w:hAnsi="Times New Roman" w:cs="Times New Roman"/>
          <w:spacing w:val="4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сообществ.</w:t>
      </w:r>
    </w:p>
    <w:p w:rsidR="00551958" w:rsidRPr="00E24FA6" w:rsidRDefault="00551958" w:rsidP="00551958">
      <w:pPr>
        <w:widowControl w:val="0"/>
        <w:numPr>
          <w:ilvl w:val="0"/>
          <w:numId w:val="1"/>
        </w:numPr>
        <w:tabs>
          <w:tab w:val="left" w:pos="354"/>
        </w:tabs>
        <w:autoSpaceDE w:val="0"/>
        <w:autoSpaceDN w:val="0"/>
        <w:spacing w:before="159" w:after="0" w:line="240" w:lineRule="auto"/>
        <w:ind w:left="353" w:hanging="237"/>
        <w:outlineLvl w:val="1"/>
        <w:rPr>
          <w:rFonts w:ascii="Times New Roman" w:eastAsia="Trebuchet MS" w:hAnsi="Times New Roman" w:cs="Times New Roman"/>
          <w:b/>
          <w:bCs/>
          <w:sz w:val="28"/>
          <w:szCs w:val="28"/>
        </w:rPr>
      </w:pP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Живая</w:t>
      </w:r>
      <w:r w:rsidRPr="00E24FA6">
        <w:rPr>
          <w:rFonts w:ascii="Times New Roman" w:eastAsia="Trebuchet MS" w:hAnsi="Times New Roman" w:cs="Times New Roman"/>
          <w:b/>
          <w:bCs/>
          <w:spacing w:val="-3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природа</w:t>
      </w:r>
      <w:r w:rsidRPr="00E24FA6">
        <w:rPr>
          <w:rFonts w:ascii="Times New Roman" w:eastAsia="Trebuchet MS" w:hAnsi="Times New Roman" w:cs="Times New Roman"/>
          <w:b/>
          <w:bCs/>
          <w:spacing w:val="-3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и</w:t>
      </w:r>
      <w:r w:rsidRPr="00E24FA6">
        <w:rPr>
          <w:rFonts w:ascii="Times New Roman" w:eastAsia="Trebuchet MS" w:hAnsi="Times New Roman" w:cs="Times New Roman"/>
          <w:b/>
          <w:bCs/>
          <w:spacing w:val="-2"/>
          <w:w w:val="90"/>
          <w:sz w:val="28"/>
          <w:szCs w:val="28"/>
        </w:rPr>
        <w:t xml:space="preserve"> </w:t>
      </w:r>
      <w:r w:rsidRPr="00E24FA6">
        <w:rPr>
          <w:rFonts w:ascii="Times New Roman" w:eastAsia="Trebuchet MS" w:hAnsi="Times New Roman" w:cs="Times New Roman"/>
          <w:b/>
          <w:bCs/>
          <w:w w:val="90"/>
          <w:sz w:val="28"/>
          <w:szCs w:val="28"/>
        </w:rPr>
        <w:t>человек</w:t>
      </w:r>
    </w:p>
    <w:p w:rsidR="00551958" w:rsidRPr="00E24FA6" w:rsidRDefault="00551958" w:rsidP="00551958">
      <w:pPr>
        <w:widowControl w:val="0"/>
        <w:autoSpaceDE w:val="0"/>
        <w:autoSpaceDN w:val="0"/>
        <w:spacing w:before="54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Изменения в природе в связи с развитием сельского хозяйства,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производства</w:t>
      </w:r>
      <w:r w:rsidRPr="00E24FA6">
        <w:rPr>
          <w:rFonts w:ascii="Times New Roman" w:eastAsia="Cambria" w:hAnsi="Times New Roman" w:cs="Times New Roman"/>
          <w:spacing w:val="32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ростом</w:t>
      </w:r>
      <w:r w:rsidRPr="00E24FA6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численности</w:t>
      </w:r>
      <w:r w:rsidRPr="00E24FA6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населения.</w:t>
      </w:r>
      <w:r w:rsidRPr="00E24FA6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Влияние</w:t>
      </w:r>
      <w:r w:rsidRPr="00E24FA6">
        <w:rPr>
          <w:rFonts w:ascii="Times New Roman" w:eastAsia="Cambria" w:hAnsi="Times New Roman" w:cs="Times New Roman"/>
          <w:spacing w:val="33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человека</w:t>
      </w:r>
    </w:p>
    <w:p w:rsidR="00551958" w:rsidRPr="00E24FA6" w:rsidRDefault="00551958" w:rsidP="00551958">
      <w:pPr>
        <w:widowControl w:val="0"/>
        <w:autoSpaceDE w:val="0"/>
        <w:autoSpaceDN w:val="0"/>
        <w:spacing w:before="86" w:after="0" w:line="240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sz w:val="28"/>
          <w:szCs w:val="28"/>
        </w:rPr>
        <w:t>на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живую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природу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ходе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истории.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Глобальные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экологические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проблемы.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Загрязнение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воздушной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водной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оболочек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Земли,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потери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почв,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их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предотвращение.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Пути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сохранения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биологического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разнообразия.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Охраняемые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территории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(заповедники,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заказники,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национальные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парки,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памятники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природы).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Красная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книга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РФ.</w:t>
      </w:r>
      <w:r w:rsidRPr="00E24FA6">
        <w:rPr>
          <w:rFonts w:ascii="Times New Roman" w:eastAsia="Cambria" w:hAnsi="Times New Roman" w:cs="Times New Roman"/>
          <w:spacing w:val="1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Осознание</w:t>
      </w:r>
      <w:r w:rsidRPr="00E24FA6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жизни</w:t>
      </w:r>
      <w:r w:rsidRPr="00E24FA6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как</w:t>
      </w:r>
      <w:r w:rsidRPr="00E24FA6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великой</w:t>
      </w:r>
      <w:r w:rsidRPr="00E24FA6">
        <w:rPr>
          <w:rFonts w:ascii="Times New Roman" w:eastAsia="Cambria" w:hAnsi="Times New Roman" w:cs="Times New Roman"/>
          <w:spacing w:val="29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ценности.</w:t>
      </w:r>
    </w:p>
    <w:p w:rsidR="00551958" w:rsidRPr="00E24FA6" w:rsidRDefault="00551958" w:rsidP="00551958">
      <w:pPr>
        <w:spacing w:before="9"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Практические</w:t>
      </w:r>
      <w:r w:rsidRPr="00E24FA6">
        <w:rPr>
          <w:rFonts w:ascii="Times New Roman" w:eastAsia="Calibri" w:hAnsi="Times New Roman" w:cs="Times New Roman"/>
          <w:i/>
          <w:spacing w:val="26"/>
          <w:w w:val="110"/>
          <w:sz w:val="28"/>
          <w:szCs w:val="28"/>
        </w:rPr>
        <w:t xml:space="preserve"> </w:t>
      </w:r>
      <w:r w:rsidRPr="00E24FA6">
        <w:rPr>
          <w:rFonts w:ascii="Times New Roman" w:eastAsia="Calibri" w:hAnsi="Times New Roman" w:cs="Times New Roman"/>
          <w:i/>
          <w:w w:val="110"/>
          <w:sz w:val="28"/>
          <w:szCs w:val="28"/>
        </w:rPr>
        <w:t>работы</w:t>
      </w:r>
    </w:p>
    <w:p w:rsidR="00551958" w:rsidRDefault="00551958" w:rsidP="00551958">
      <w:pPr>
        <w:widowControl w:val="0"/>
        <w:autoSpaceDE w:val="0"/>
        <w:autoSpaceDN w:val="0"/>
        <w:spacing w:before="1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E24FA6">
        <w:rPr>
          <w:rFonts w:ascii="Times New Roman" w:eastAsia="Cambria" w:hAnsi="Times New Roman" w:cs="Times New Roman"/>
          <w:w w:val="105"/>
          <w:sz w:val="28"/>
          <w:szCs w:val="28"/>
        </w:rPr>
        <w:t>Проведение акции по уборке мусора в ближайшем лесу, парке,</w:t>
      </w:r>
      <w:r w:rsidRPr="00E24FA6">
        <w:rPr>
          <w:rFonts w:ascii="Times New Roman" w:eastAsia="Cambria" w:hAnsi="Times New Roman" w:cs="Times New Roman"/>
          <w:spacing w:val="1"/>
          <w:w w:val="105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сквере</w:t>
      </w:r>
      <w:r w:rsidRPr="00E24FA6">
        <w:rPr>
          <w:rFonts w:ascii="Times New Roman" w:eastAsia="Cambria" w:hAnsi="Times New Roman" w:cs="Times New Roman"/>
          <w:spacing w:val="27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или</w:t>
      </w:r>
      <w:r w:rsidRPr="00E24FA6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на</w:t>
      </w:r>
      <w:r w:rsidRPr="00E24FA6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пришкольной</w:t>
      </w:r>
      <w:r w:rsidRPr="00E24FA6">
        <w:rPr>
          <w:rFonts w:ascii="Times New Roman" w:eastAsia="Cambria" w:hAnsi="Times New Roman" w:cs="Times New Roman"/>
          <w:spacing w:val="28"/>
          <w:sz w:val="28"/>
          <w:szCs w:val="28"/>
        </w:rPr>
        <w:t xml:space="preserve"> </w:t>
      </w:r>
      <w:r w:rsidRPr="00E24FA6">
        <w:rPr>
          <w:rFonts w:ascii="Times New Roman" w:eastAsia="Cambria" w:hAnsi="Times New Roman" w:cs="Times New Roman"/>
          <w:sz w:val="28"/>
          <w:szCs w:val="28"/>
        </w:rPr>
        <w:t>территории.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3"/>
        <w:gridCol w:w="3529"/>
        <w:gridCol w:w="2566"/>
        <w:gridCol w:w="2658"/>
      </w:tblGrid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часов по авторской программе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Количество часов по программе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Биология – наука о живом мире.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Многообразие живых организмов.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Жизнь организмов на планете Земля.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Человек на планете Земля.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810BCA" w:rsidRPr="00810BCA" w:rsidTr="00CD2CE2">
        <w:tc>
          <w:tcPr>
            <w:tcW w:w="923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29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566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810BC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658" w:type="dxa"/>
          </w:tcPr>
          <w:p w:rsidR="00810BCA" w:rsidRPr="00810BCA" w:rsidRDefault="00810BCA" w:rsidP="00810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0BCA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810BCA" w:rsidRDefault="00810BCA" w:rsidP="00551958">
      <w:pPr>
        <w:widowControl w:val="0"/>
        <w:autoSpaceDE w:val="0"/>
        <w:autoSpaceDN w:val="0"/>
        <w:spacing w:before="1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874470" w:rsidRPr="00874470" w:rsidRDefault="00874470" w:rsidP="00874470">
      <w:pPr>
        <w:tabs>
          <w:tab w:val="num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24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b/>
          <w:bCs/>
          <w:caps/>
          <w:kern w:val="24"/>
          <w:sz w:val="28"/>
          <w:szCs w:val="28"/>
          <w:lang w:eastAsia="ru-RU"/>
        </w:rPr>
        <w:t>Лабораторные работы</w:t>
      </w:r>
    </w:p>
    <w:p w:rsidR="00874470" w:rsidRPr="00874470" w:rsidRDefault="00874470" w:rsidP="00874470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4"/>
          <w:sz w:val="28"/>
          <w:szCs w:val="28"/>
          <w:lang w:eastAsia="ru-RU"/>
        </w:rPr>
      </w:pPr>
    </w:p>
    <w:tbl>
      <w:tblPr>
        <w:tblW w:w="4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601"/>
      </w:tblGrid>
      <w:tr w:rsidR="00874470" w:rsidRPr="00874470" w:rsidTr="00CD2CE2">
        <w:trPr>
          <w:jc w:val="center"/>
        </w:trPr>
        <w:tc>
          <w:tcPr>
            <w:tcW w:w="564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Номер</w:t>
            </w:r>
          </w:p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4436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Наименование лабораторной работы</w:t>
            </w:r>
          </w:p>
        </w:tc>
      </w:tr>
      <w:tr w:rsidR="00874470" w:rsidRPr="00874470" w:rsidTr="00CD2CE2">
        <w:trPr>
          <w:jc w:val="center"/>
        </w:trPr>
        <w:tc>
          <w:tcPr>
            <w:tcW w:w="564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6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Л.Р. №1 «Изучение устройства увеличительных приборов»</w:t>
            </w:r>
          </w:p>
        </w:tc>
      </w:tr>
      <w:tr w:rsidR="00874470" w:rsidRPr="00874470" w:rsidTr="00CD2CE2">
        <w:trPr>
          <w:jc w:val="center"/>
        </w:trPr>
        <w:tc>
          <w:tcPr>
            <w:tcW w:w="564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6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Л.Р. №2 «Знакомство  с клетками растений»</w:t>
            </w:r>
          </w:p>
        </w:tc>
      </w:tr>
      <w:tr w:rsidR="00874470" w:rsidRPr="00874470" w:rsidTr="00CD2CE2">
        <w:trPr>
          <w:jc w:val="center"/>
        </w:trPr>
        <w:tc>
          <w:tcPr>
            <w:tcW w:w="564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6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Л.Р. №3 «Знакомство  с внешним строением побегов растений»</w:t>
            </w:r>
          </w:p>
        </w:tc>
      </w:tr>
      <w:tr w:rsidR="00874470" w:rsidRPr="00874470" w:rsidTr="00CD2CE2">
        <w:trPr>
          <w:jc w:val="center"/>
        </w:trPr>
        <w:tc>
          <w:tcPr>
            <w:tcW w:w="564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6" w:type="pct"/>
          </w:tcPr>
          <w:p w:rsidR="00874470" w:rsidRPr="00874470" w:rsidRDefault="00874470" w:rsidP="00874470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874470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Л.Р. №4 «Наблюдение за передвижением животных»</w:t>
            </w:r>
          </w:p>
        </w:tc>
      </w:tr>
    </w:tbl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Цели изучения предмета «Биология» в системе основного общего образования.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-социализация 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обучаемых — вхождение в мир культуры и социальных отношений, обеспечивающая включение обучающихся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-приобщение 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Помимо этого, биологическое образование призвано обеспечить: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-ориентацию </w:t>
      </w:r>
      <w:r w:rsidRPr="00874470">
        <w:rPr>
          <w:rFonts w:ascii="Times New Roman" w:eastAsia="Calibri" w:hAnsi="Times New Roman" w:cs="Times New Roman"/>
          <w:sz w:val="28"/>
          <w:szCs w:val="28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-развитие 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-овладение 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-формирование </w:t>
      </w:r>
      <w:r w:rsidRPr="00874470">
        <w:rPr>
          <w:rFonts w:ascii="Times New Roman" w:eastAsia="Calibri" w:hAnsi="Times New Roman" w:cs="Times New Roman"/>
          <w:sz w:val="28"/>
          <w:szCs w:val="28"/>
        </w:rPr>
        <w:t>у обучающихся познавательной культуры, осваиваемой в процессе познавательной деятельности, и эстетической куль туры как способности эмоционально-ценностного отношения к объектам живой природы.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формирование системы биологических знаний как компонента целостности научной карты мира;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овладение научным подходом к решению различных задач;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овладение умением сопоставлять экспериментальные и теоретические знания с объективными реалиями жизни;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воспитание ответственного и бережного отношения к окружающей среде, осознание значимости концепции устойчивого развития; 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путём применения </w:t>
      </w: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межпредметного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 анализа учебных задач. 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Обучающие: создать условия для формирования у обучающихся предметных и учебно-исследовательских компетенций (усвоение знаний по биологии в 5 классе в соответствии с новыми ФГОС, понимание обучающимися практической значимости биологических знаний, формирование общенаучных знаний).</w:t>
      </w:r>
      <w:r w:rsidRPr="00874470">
        <w:rPr>
          <w:rFonts w:ascii="Times New Roman" w:eastAsia="Calibri" w:hAnsi="Times New Roman" w:cs="Times New Roman"/>
          <w:sz w:val="28"/>
          <w:szCs w:val="28"/>
        </w:rPr>
        <w:br/>
        <w:t xml:space="preserve">Развивающие: создать условия для развития у обучающихся </w:t>
      </w: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интеллектуальной, эмоциональной сферы, развить уверенность в себе, умения достигать поставленных целей. </w:t>
      </w:r>
      <w:r w:rsidRPr="00874470">
        <w:rPr>
          <w:rFonts w:ascii="Times New Roman" w:eastAsia="Calibri" w:hAnsi="Times New Roman" w:cs="Times New Roman"/>
          <w:sz w:val="28"/>
          <w:szCs w:val="28"/>
        </w:rPr>
        <w:br/>
        <w:t>Воспитательные: способствовать совершенствованию социально-успешной личности, развитию коммуникативных компетенций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 освоения программы</w:t>
      </w:r>
      <w:r w:rsidRPr="008744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формирование ответственного отношения к учению, </w:t>
      </w:r>
      <w:proofErr w:type="gramStart"/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готовности и способности</w:t>
      </w:r>
      <w:proofErr w:type="gramEnd"/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4470">
        <w:rPr>
          <w:rFonts w:ascii="Times New Roman" w:eastAsia="Calibri" w:hAnsi="Times New Roman" w:cs="Times New Roman"/>
          <w:color w:val="000000"/>
          <w:sz w:val="28"/>
          <w:szCs w:val="28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74470" w:rsidRPr="00874470" w:rsidRDefault="00874470" w:rsidP="00874470">
      <w:pPr>
        <w:keepNext/>
        <w:keepLines/>
        <w:widowControl w:val="0"/>
        <w:tabs>
          <w:tab w:val="num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8744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 результаты включают освоенные </w:t>
      </w: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обучающимисямежпредметные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 понятия и универсальные учебные </w:t>
      </w: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действия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 (регулятивные, познавательные,</w:t>
      </w:r>
      <w:r w:rsidRPr="00874470">
        <w:rPr>
          <w:rFonts w:ascii="Times New Roman" w:eastAsia="Calibri" w:hAnsi="Times New Roman" w:cs="Times New Roman"/>
          <w:sz w:val="28"/>
          <w:szCs w:val="28"/>
        </w:rPr>
        <w:tab/>
        <w:t>коммуникативные).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Регулятивные УУД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анализировать существующие и планировать будущие образовательные результаты;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идентифицировать собственные проблемы и определять главную проблему;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выдвигать версии решения проблемы, формулировать гипотезы, предвосхищать конечный результат;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ставить цель деятельности на основе определенной проблемы и существующих возможностей;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формулировать учебные задачи как шаги достижения поставленной цели деятельности;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>- обосновывать и осуществлять выбор наиболее эффективных способов решения учебных и познавательных задач;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выбирать из предложенных вариантов и самостоятельно искать средства/ресурсы для решения задачи/достижения цели;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составлять план решения проблемы (выполнения проекта, проведения исследования);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планировать и корректировать свою индивидуальную образовательную траекторию.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оценивать свою деятельность, аргументируя причины достижения или отсутствия планируемого результата;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сверять свои действия с целью и, при необходимости, исправлять ошибки самостоятельно.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4. Умение оценивать правильность выполнения учебной задачи, собственные возможности ее решения.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критерии правильности (корректности) выполнения учебной задачи;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анализировать и обосновывать применение соответствующего инструментария для выполнения учебной задачи;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фиксировать и анализировать динамику собственных образовательных результатов.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5. Владение основами самоконтроля, самооценки, принятия решений и осуществления осознанного выбора в учебной и познавательной.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соотносить реальные и планируемые результаты индивидуальной образовательной деятельности и делать выводы;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принимать решение в учебной ситуации и нести за него ответственность;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самостоятельно определять причины своего успеха или неуспеха и находить способы выхода из ситуации неуспеха;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Познавательные УУД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подбирать слова, соподчиненные ключевому слову, определяющие его признаки и свойства;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-выстраивать логическую цепочку, состоящую из ключевого слова и соподчиненных ему слов;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>- выделять общий признак двух или нескольких предметов или явлений и объяснять их сходство;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выделять явление из общего ряда других явлений;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строить рассуждение на основе сравнения предметов и явлений, выделяя при этом общие признаки;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излагать полученную информацию, интерпретируя ее в контексте решаемой задачи;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2. Умение создавать, применять и преобразовывать знаки и символы, модели и схемы для решения учебных и познавательных задач.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обозначать символом и знаком предмет и/или явление;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создавать абстрактный или реальный образ предмета и/или явления;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строить модель/схему на основе условий задачи и/или способа ее решения;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преобразовывать модели с целью выявления общих законов, определяющих данную предметную область;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строить доказательство: прямое, косвенное, от противного;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3. Смысловое чтение.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устанавливать взаимосвязь описанных в тексте событий, явлений, процессов;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резюмировать главную идею текста;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74470">
        <w:rPr>
          <w:rFonts w:ascii="Times New Roman" w:eastAsia="Calibri" w:hAnsi="Times New Roman" w:cs="Times New Roman"/>
          <w:sz w:val="28"/>
          <w:szCs w:val="28"/>
        </w:rPr>
        <w:t>non-fiction</w:t>
      </w:r>
      <w:proofErr w:type="spellEnd"/>
      <w:r w:rsidRPr="00874470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критически оценивать содержание и форму текста.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свое отношение к природной среде;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анализировать влияние экологических факторов на среду обитания живых организмов;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проводить причинный и вероятностный анализ экологических ситуаций;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прогнозировать изменения ситуации при смене действия одного фактора на действие другого фактора;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распространять экологические знания и участвовать в практических делах по защите окружающей среды;</w:t>
      </w:r>
    </w:p>
    <w:p w:rsidR="00874470" w:rsidRPr="00874470" w:rsidRDefault="00874470" w:rsidP="00874470">
      <w:pPr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выражать свое отношение к природе через рисунки, сочинения, модели, проектные работы.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5. Развитие мотивации к овладению культурой активного использования словарей и других поисковых систем. 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470">
        <w:rPr>
          <w:rFonts w:ascii="Times New Roman" w:eastAsia="Times New Roman" w:hAnsi="Times New Roman" w:cs="Times New Roman"/>
          <w:sz w:val="28"/>
          <w:szCs w:val="28"/>
          <w:lang w:eastAsia="zh-CN"/>
        </w:rPr>
        <w:t>- определять необходимые ключевые поисковые слова и запросы;</w:t>
      </w:r>
    </w:p>
    <w:p w:rsidR="00874470" w:rsidRPr="00874470" w:rsidRDefault="00874470" w:rsidP="008744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470">
        <w:rPr>
          <w:rFonts w:ascii="Times New Roman" w:eastAsia="Times New Roman" w:hAnsi="Times New Roman" w:cs="Times New Roman"/>
          <w:sz w:val="28"/>
          <w:szCs w:val="28"/>
          <w:lang w:eastAsia="zh-CN"/>
        </w:rPr>
        <w:t>- осуществлять взаимодействие с электронными поисковыми системами, словарями;</w:t>
      </w:r>
    </w:p>
    <w:p w:rsidR="00874470" w:rsidRPr="00874470" w:rsidRDefault="00874470" w:rsidP="008744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470">
        <w:rPr>
          <w:rFonts w:ascii="Times New Roman" w:eastAsia="Times New Roman" w:hAnsi="Times New Roman" w:cs="Times New Roman"/>
          <w:sz w:val="28"/>
          <w:szCs w:val="28"/>
          <w:lang w:eastAsia="zh-CN"/>
        </w:rPr>
        <w:t>- формировать множественную выборку из поисковых источников для объективизации результатов поиска;</w:t>
      </w:r>
    </w:p>
    <w:p w:rsidR="00874470" w:rsidRPr="00874470" w:rsidRDefault="00874470" w:rsidP="00874470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4470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соотносить полученные результаты поиска со своей деятельностью.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-</w:t>
      </w:r>
      <w:r w:rsidRPr="00874470">
        <w:rPr>
          <w:rFonts w:ascii="Times New Roman" w:eastAsia="Calibri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возможные роли в совместной деятельности;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играть определенную роль в совместной деятельности;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-строить позитивные отношения в процессе учебной и познавательной деятельности;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-предлагать альтернативное решение в конфликтной ситуации;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-выделять общую точку зрения в дискуссии;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74470" w:rsidRPr="00874470" w:rsidRDefault="00874470" w:rsidP="00874470">
      <w:pPr>
        <w:widowControl w:val="0"/>
        <w:tabs>
          <w:tab w:val="left" w:pos="142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-умение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определять задачу коммуникации и в соответствии с ней отбирать речевые средства;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представлять в устной или письменной форме развернутый план собственной деятельности;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соблюдать нормы публичной речи, регламент в монологе и дискуссии в соответствии с коммуникативной задачей;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высказывать и обосновывать мнение (суждение) и запрашивать мнение партнера в рамках диалога;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-принимать решение в ходе диалога и согласовывать его с собеседником;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lastRenderedPageBreak/>
        <w:t>- создавать письменные «клишированные» и оригинальные тексты с использованием необходимых речевых средств;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использовать вербальные средства (средства логической связи) для выделения смысловых блоков своего выступления;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:rsidR="00874470" w:rsidRPr="00874470" w:rsidRDefault="00874470" w:rsidP="00874470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74470" w:rsidRPr="00874470" w:rsidRDefault="00874470" w:rsidP="00874470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 xml:space="preserve">-формирование и развитие компетентности в области использования информационно-коммуникационных технологий (далее – ИКТ). 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Обучающийся сможет: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использовать информацию с учетом этических и правовых норм;</w:t>
      </w:r>
    </w:p>
    <w:p w:rsidR="00874470" w:rsidRPr="00874470" w:rsidRDefault="00874470" w:rsidP="008744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74470" w:rsidRPr="00874470" w:rsidRDefault="00874470" w:rsidP="008744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Предметные результаты: </w:t>
      </w:r>
    </w:p>
    <w:p w:rsidR="00874470" w:rsidRPr="00874470" w:rsidRDefault="00874470" w:rsidP="00874470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Живые организмы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научится: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-применять методы биологической науки для изуче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клеток и организмов: проводить наблюдения за жи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-использовать составляющие исследовательской и про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ектной деятельности по изучению живых организмов (приводить доказательства, классифицировать, сравни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вать, выявлять взаимосвязи);</w:t>
      </w:r>
    </w:p>
    <w:p w:rsidR="00874470" w:rsidRPr="00874470" w:rsidRDefault="00874470" w:rsidP="00874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4470">
        <w:rPr>
          <w:rFonts w:ascii="Times New Roman" w:eastAsia="Calibri" w:hAnsi="Times New Roman" w:cs="Times New Roman"/>
          <w:sz w:val="28"/>
          <w:szCs w:val="28"/>
        </w:rPr>
        <w:t>ориентироваться в системе познавательных ценно</w:t>
      </w:r>
      <w:r w:rsidRPr="00874470">
        <w:rPr>
          <w:rFonts w:ascii="Times New Roman" w:eastAsia="Calibri" w:hAnsi="Times New Roman" w:cs="Times New Roman"/>
          <w:sz w:val="28"/>
          <w:szCs w:val="28"/>
        </w:rPr>
        <w:softHyphen/>
        <w:t>стей: оценивать информацию о живых организмах, по</w:t>
      </w:r>
      <w:r w:rsidRPr="00874470">
        <w:rPr>
          <w:rFonts w:ascii="Times New Roman" w:eastAsia="Calibri" w:hAnsi="Times New Roman" w:cs="Times New Roman"/>
          <w:sz w:val="28"/>
          <w:szCs w:val="28"/>
        </w:rPr>
        <w:softHyphen/>
        <w:t>лучаемую из разных источников; последствия деятель</w:t>
      </w:r>
      <w:r w:rsidRPr="00874470">
        <w:rPr>
          <w:rFonts w:ascii="Times New Roman" w:eastAsia="Calibri" w:hAnsi="Times New Roman" w:cs="Times New Roman"/>
          <w:sz w:val="28"/>
          <w:szCs w:val="28"/>
        </w:rPr>
        <w:softHyphen/>
        <w:t>ности человека в природе.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i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-соблюдать правила работы в кабинете биологии, с био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логическими приборами и инструментами;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машних животных;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-выделять эстетические достоинства объектов живой природы;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 осознанно соблюдать основные принципы и правила отношения к живой природе;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-ориентироваться в системе моральных норм и ценно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стей по отношению к объектам живой природы (при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знание высокой ценности жизни во всех её проявлени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ях, экологическое сознание, эмоционально-ценностное отношение к объектам живой природы);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-находить информацию о растениях и животных в на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учно-популярной литературе, биологических словарях и справочниках, анализировать, оценивать её и перево</w:t>
      </w:r>
      <w:r w:rsidRPr="00874470">
        <w:rPr>
          <w:rFonts w:ascii="Times New Roman" w:eastAsia="Calibri" w:hAnsi="Times New Roman" w:cs="Times New Roman"/>
          <w:i/>
          <w:sz w:val="28"/>
          <w:szCs w:val="28"/>
        </w:rPr>
        <w:softHyphen/>
        <w:t>дить из одной формы в другую;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</w:rPr>
        <w:t>- выбирать целевые и смысловые установки в своих действиях и поступках по отношению к живой природе.</w:t>
      </w:r>
    </w:p>
    <w:p w:rsidR="00874470" w:rsidRPr="00874470" w:rsidRDefault="00874470" w:rsidP="00874470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Человек и его здоровье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научится: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-характеризовать особенности строения и процессов жизнедеятельности организма человека, их практиче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скую значимость;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-применять методы биологической науки при изуче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нии организма человека: проводить наблюдения за со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стоянием собственного организма, измерения, ставить несложные биологические эксперименты и объяснять их результаты;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-использовать составляющие исследовательской и про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ектной деятельности по изучению организма челове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ка: приводить доказательства родства человека с мле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циями; 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-ориентироваться в системе познавательных ценно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стей: оценивать информацию об организме человека, получаемую из разных источников, последствия влия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ния факторов риска на здоровье человека.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i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-использовать на практике приёмы оказания первой помощи при простудных заболеваниях, ожогах, обморо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-выделять эстетические достоинства человеческого тела;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-реализовывать установки здорового образа жизни;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-ориентироваться в системе моральных норм и ценно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стей по отношению к собственному здоровью и здоро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вью других людей;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-находить в учебной и научно-популярной литерату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 xml:space="preserve">ре информацию об организме человека, оформлять её в виде устных сообщений, докладов, 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рефератов, презен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таций;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-анализировать и оценивать целевые и смысловые установки в своих действиях и поступках по отношен и к здоровью своему и окружающих; последствия влиянии факторов риска на здоровье человека.</w:t>
      </w:r>
    </w:p>
    <w:p w:rsidR="00874470" w:rsidRPr="00874470" w:rsidRDefault="00874470" w:rsidP="00874470">
      <w:pPr>
        <w:spacing w:after="0" w:line="240" w:lineRule="auto"/>
        <w:ind w:firstLine="283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научится: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-характеризовать общие биологические закономерности, их практическую значимость;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-применять методы биологической науки дли изучения общих биологических закономерностей: наблюдать </w:t>
      </w:r>
      <w:r w:rsidRPr="008744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и описывать клетки на  готовых микропрепаратах, эко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своей местности;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  <w:t>-использовать составляющие проектной и исследова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тельской деятельности но изучению общих биологиче</w:t>
      </w:r>
      <w:r w:rsidRPr="00874470">
        <w:rPr>
          <w:rFonts w:ascii="Times New Roman" w:eastAsia="Calibri" w:hAnsi="Times New Roman" w:cs="Times New Roman"/>
          <w:spacing w:val="-7"/>
          <w:sz w:val="28"/>
          <w:szCs w:val="28"/>
          <w:lang w:eastAsia="ru-RU"/>
        </w:rPr>
        <w:t xml:space="preserve">ских закономерностей, свойственных живой природе; </w:t>
      </w:r>
      <w:r w:rsidRPr="00874470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приводить </w:t>
      </w:r>
      <w:proofErr w:type="gramStart"/>
      <w:r w:rsidRPr="00874470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>доказательства  необходимости</w:t>
      </w:r>
      <w:proofErr w:type="gramEnd"/>
      <w:r w:rsidRPr="00874470">
        <w:rPr>
          <w:rFonts w:ascii="Times New Roman" w:eastAsia="Calibri" w:hAnsi="Times New Roman" w:cs="Times New Roman"/>
          <w:spacing w:val="-11"/>
          <w:sz w:val="28"/>
          <w:szCs w:val="28"/>
          <w:lang w:eastAsia="ru-RU"/>
        </w:rPr>
        <w:t xml:space="preserve"> защиты  окру</w:t>
      </w:r>
      <w:r w:rsidRPr="00874470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жающей среды; выделять отличительные признаки жи</w:t>
      </w:r>
      <w:r w:rsidRPr="00874470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вых организмов;  существенные признаки биологиче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ских систем и биологических процессов;</w:t>
      </w:r>
    </w:p>
    <w:p w:rsidR="00874470" w:rsidRPr="00874470" w:rsidRDefault="00874470" w:rsidP="0087447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-ориентироваться в системе познавательных ценно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стей: оценивать информацию о деятельности человека в природе, получаемую из разных источников;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t>-анализировать и оценивать последствия деятельно</w:t>
      </w:r>
      <w:r w:rsidRPr="00874470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сти человека в природе.</w:t>
      </w:r>
    </w:p>
    <w:p w:rsidR="00874470" w:rsidRPr="00874470" w:rsidRDefault="00874470" w:rsidP="00874470">
      <w:pPr>
        <w:spacing w:after="0" w:line="240" w:lineRule="auto"/>
        <w:ind w:firstLine="283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874470">
        <w:rPr>
          <w:rFonts w:ascii="Times New Roman" w:eastAsia="Calibri" w:hAnsi="Times New Roman" w:cs="Times New Roman"/>
          <w:b/>
          <w:i/>
          <w:sz w:val="28"/>
          <w:szCs w:val="28"/>
        </w:rPr>
        <w:t>Обучающийся</w:t>
      </w:r>
      <w:r w:rsidRPr="0087447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получит возможность научиться: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-выдвигать гипотезы о возможных последствиях дея</w:t>
      </w: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softHyphen/>
        <w:t>тельности человека в экосистемах и биосфере;</w:t>
      </w:r>
    </w:p>
    <w:p w:rsidR="00874470" w:rsidRPr="00874470" w:rsidRDefault="00874470" w:rsidP="008744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7447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-аргументировать свою точку зрения в ходе дискуссии по обсуждению глобальных экологических проблем.</w:t>
      </w:r>
    </w:p>
    <w:p w:rsidR="00874470" w:rsidRPr="00E24FA6" w:rsidRDefault="00874470" w:rsidP="00551958">
      <w:pPr>
        <w:widowControl w:val="0"/>
        <w:autoSpaceDE w:val="0"/>
        <w:autoSpaceDN w:val="0"/>
        <w:spacing w:before="1" w:after="0" w:line="244" w:lineRule="auto"/>
        <w:ind w:right="114"/>
        <w:jc w:val="both"/>
        <w:rPr>
          <w:rFonts w:ascii="Times New Roman" w:eastAsia="Cambria" w:hAnsi="Times New Roman" w:cs="Times New Roman"/>
          <w:sz w:val="28"/>
          <w:szCs w:val="28"/>
        </w:rPr>
      </w:pPr>
    </w:p>
    <w:sectPr w:rsidR="00874470" w:rsidRPr="00E2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4E36"/>
    <w:multiLevelType w:val="hybridMultilevel"/>
    <w:tmpl w:val="4418ADEA"/>
    <w:lvl w:ilvl="0" w:tplc="57DE50B2">
      <w:start w:val="5"/>
      <w:numFmt w:val="decimal"/>
      <w:lvlText w:val="%1"/>
      <w:lvlJc w:val="left"/>
      <w:pPr>
        <w:ind w:left="274" w:hanging="158"/>
        <w:jc w:val="left"/>
      </w:pPr>
      <w:rPr>
        <w:rFonts w:ascii="Tahoma" w:eastAsia="Tahoma" w:hAnsi="Tahoma" w:cs="Tahoma" w:hint="default"/>
        <w:b/>
        <w:bCs/>
        <w:w w:val="87"/>
        <w:sz w:val="20"/>
        <w:szCs w:val="20"/>
        <w:lang w:val="ru-RU" w:eastAsia="en-US" w:bidi="ar-SA"/>
      </w:rPr>
    </w:lvl>
    <w:lvl w:ilvl="1" w:tplc="17D6E770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644C437C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46B05786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29448DAE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EA845A4A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1C52F552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FB84A7BE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B0DC9B2E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1" w15:restartNumberingAfterBreak="0">
    <w:nsid w:val="24FA4428"/>
    <w:multiLevelType w:val="hybridMultilevel"/>
    <w:tmpl w:val="3A5ADDB4"/>
    <w:lvl w:ilvl="0" w:tplc="1BE0B0C0">
      <w:start w:val="1"/>
      <w:numFmt w:val="decimal"/>
      <w:lvlText w:val="%1."/>
      <w:lvlJc w:val="left"/>
      <w:pPr>
        <w:ind w:left="7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2" w15:restartNumberingAfterBreak="0">
    <w:nsid w:val="374105E6"/>
    <w:multiLevelType w:val="hybridMultilevel"/>
    <w:tmpl w:val="B6C8A9D8"/>
    <w:lvl w:ilvl="0" w:tplc="B94A05C6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 w15:restartNumberingAfterBreak="0">
    <w:nsid w:val="3D6170A1"/>
    <w:multiLevelType w:val="hybridMultilevel"/>
    <w:tmpl w:val="014863A4"/>
    <w:lvl w:ilvl="0" w:tplc="37C6F210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" w15:restartNumberingAfterBreak="0">
    <w:nsid w:val="40A242B5"/>
    <w:multiLevelType w:val="hybridMultilevel"/>
    <w:tmpl w:val="DC7283E8"/>
    <w:lvl w:ilvl="0" w:tplc="03A08B36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3496D132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12EEB80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99641F5C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885A64CE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9906F86C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0E0A142E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6FF46C08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CF6C0B6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5" w15:restartNumberingAfterBreak="0">
    <w:nsid w:val="474B5BB8"/>
    <w:multiLevelType w:val="hybridMultilevel"/>
    <w:tmpl w:val="F8DE041E"/>
    <w:lvl w:ilvl="0" w:tplc="5AB0ADDC">
      <w:start w:val="5"/>
      <w:numFmt w:val="decimal"/>
      <w:lvlText w:val="%1"/>
      <w:lvlJc w:val="left"/>
      <w:pPr>
        <w:ind w:left="285" w:hanging="168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66506A5E">
      <w:numFmt w:val="bullet"/>
      <w:lvlText w:val="•"/>
      <w:lvlJc w:val="left"/>
      <w:pPr>
        <w:ind w:left="910" w:hanging="168"/>
      </w:pPr>
      <w:rPr>
        <w:rFonts w:hint="default"/>
        <w:lang w:val="ru-RU" w:eastAsia="en-US" w:bidi="ar-SA"/>
      </w:rPr>
    </w:lvl>
    <w:lvl w:ilvl="2" w:tplc="358249D6">
      <w:numFmt w:val="bullet"/>
      <w:lvlText w:val="•"/>
      <w:lvlJc w:val="left"/>
      <w:pPr>
        <w:ind w:left="1540" w:hanging="168"/>
      </w:pPr>
      <w:rPr>
        <w:rFonts w:hint="default"/>
        <w:lang w:val="ru-RU" w:eastAsia="en-US" w:bidi="ar-SA"/>
      </w:rPr>
    </w:lvl>
    <w:lvl w:ilvl="3" w:tplc="F634C366">
      <w:numFmt w:val="bullet"/>
      <w:lvlText w:val="•"/>
      <w:lvlJc w:val="left"/>
      <w:pPr>
        <w:ind w:left="2171" w:hanging="168"/>
      </w:pPr>
      <w:rPr>
        <w:rFonts w:hint="default"/>
        <w:lang w:val="ru-RU" w:eastAsia="en-US" w:bidi="ar-SA"/>
      </w:rPr>
    </w:lvl>
    <w:lvl w:ilvl="4" w:tplc="A776064A">
      <w:numFmt w:val="bullet"/>
      <w:lvlText w:val="•"/>
      <w:lvlJc w:val="left"/>
      <w:pPr>
        <w:ind w:left="2801" w:hanging="168"/>
      </w:pPr>
      <w:rPr>
        <w:rFonts w:hint="default"/>
        <w:lang w:val="ru-RU" w:eastAsia="en-US" w:bidi="ar-SA"/>
      </w:rPr>
    </w:lvl>
    <w:lvl w:ilvl="5" w:tplc="8F88F044">
      <w:numFmt w:val="bullet"/>
      <w:lvlText w:val="•"/>
      <w:lvlJc w:val="left"/>
      <w:pPr>
        <w:ind w:left="3431" w:hanging="168"/>
      </w:pPr>
      <w:rPr>
        <w:rFonts w:hint="default"/>
        <w:lang w:val="ru-RU" w:eastAsia="en-US" w:bidi="ar-SA"/>
      </w:rPr>
    </w:lvl>
    <w:lvl w:ilvl="6" w:tplc="0682F0A6">
      <w:numFmt w:val="bullet"/>
      <w:lvlText w:val="•"/>
      <w:lvlJc w:val="left"/>
      <w:pPr>
        <w:ind w:left="4062" w:hanging="168"/>
      </w:pPr>
      <w:rPr>
        <w:rFonts w:hint="default"/>
        <w:lang w:val="ru-RU" w:eastAsia="en-US" w:bidi="ar-SA"/>
      </w:rPr>
    </w:lvl>
    <w:lvl w:ilvl="7" w:tplc="D1CE4A76">
      <w:numFmt w:val="bullet"/>
      <w:lvlText w:val="•"/>
      <w:lvlJc w:val="left"/>
      <w:pPr>
        <w:ind w:left="4692" w:hanging="168"/>
      </w:pPr>
      <w:rPr>
        <w:rFonts w:hint="default"/>
        <w:lang w:val="ru-RU" w:eastAsia="en-US" w:bidi="ar-SA"/>
      </w:rPr>
    </w:lvl>
    <w:lvl w:ilvl="8" w:tplc="017065FE">
      <w:numFmt w:val="bullet"/>
      <w:lvlText w:val="•"/>
      <w:lvlJc w:val="left"/>
      <w:pPr>
        <w:ind w:left="5322" w:hanging="168"/>
      </w:pPr>
      <w:rPr>
        <w:rFonts w:hint="default"/>
        <w:lang w:val="ru-RU" w:eastAsia="en-US" w:bidi="ar-SA"/>
      </w:rPr>
    </w:lvl>
  </w:abstractNum>
  <w:abstractNum w:abstractNumId="6" w15:restartNumberingAfterBreak="0">
    <w:nsid w:val="4A91698F"/>
    <w:multiLevelType w:val="hybridMultilevel"/>
    <w:tmpl w:val="B2DE5DE4"/>
    <w:lvl w:ilvl="0" w:tplc="EC74D78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7" w15:restartNumberingAfterBreak="0">
    <w:nsid w:val="4D4C2926"/>
    <w:multiLevelType w:val="hybridMultilevel"/>
    <w:tmpl w:val="90E89424"/>
    <w:lvl w:ilvl="0" w:tplc="948C44C8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2932E898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AF26B294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5322A466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86C83D1A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98268068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80E687E0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14009490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C5A2680E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529B55CA"/>
    <w:multiLevelType w:val="hybridMultilevel"/>
    <w:tmpl w:val="D78227A0"/>
    <w:lvl w:ilvl="0" w:tplc="6E784A24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A094E5EA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E53A681A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70C3CE0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00E3DF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9824021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807C767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1832A1C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311AFFD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9" w15:restartNumberingAfterBreak="0">
    <w:nsid w:val="545E70B8"/>
    <w:multiLevelType w:val="hybridMultilevel"/>
    <w:tmpl w:val="387A022E"/>
    <w:lvl w:ilvl="0" w:tplc="D5166612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0" w15:restartNumberingAfterBreak="0">
    <w:nsid w:val="5F6565BC"/>
    <w:multiLevelType w:val="hybridMultilevel"/>
    <w:tmpl w:val="6010B03A"/>
    <w:lvl w:ilvl="0" w:tplc="108ADF02">
      <w:numFmt w:val="bullet"/>
      <w:lvlText w:val="–"/>
      <w:lvlJc w:val="left"/>
      <w:pPr>
        <w:ind w:left="680" w:hanging="568"/>
      </w:pPr>
      <w:rPr>
        <w:rFonts w:ascii="Tahoma" w:eastAsia="Tahoma" w:hAnsi="Tahoma" w:cs="Tahoma" w:hint="default"/>
        <w:spacing w:val="-1"/>
        <w:w w:val="100"/>
        <w:sz w:val="20"/>
        <w:szCs w:val="20"/>
      </w:rPr>
    </w:lvl>
    <w:lvl w:ilvl="1" w:tplc="0F4C5548">
      <w:numFmt w:val="bullet"/>
      <w:lvlText w:val="•"/>
      <w:lvlJc w:val="left"/>
      <w:pPr>
        <w:ind w:left="1598" w:hanging="568"/>
      </w:pPr>
      <w:rPr>
        <w:rFonts w:hint="default"/>
      </w:rPr>
    </w:lvl>
    <w:lvl w:ilvl="2" w:tplc="408473B6">
      <w:numFmt w:val="bullet"/>
      <w:lvlText w:val="•"/>
      <w:lvlJc w:val="left"/>
      <w:pPr>
        <w:ind w:left="2516" w:hanging="568"/>
      </w:pPr>
      <w:rPr>
        <w:rFonts w:hint="default"/>
      </w:rPr>
    </w:lvl>
    <w:lvl w:ilvl="3" w:tplc="8D9E93AA">
      <w:numFmt w:val="bullet"/>
      <w:lvlText w:val="•"/>
      <w:lvlJc w:val="left"/>
      <w:pPr>
        <w:ind w:left="3435" w:hanging="568"/>
      </w:pPr>
      <w:rPr>
        <w:rFonts w:hint="default"/>
      </w:rPr>
    </w:lvl>
    <w:lvl w:ilvl="4" w:tplc="4904718C">
      <w:numFmt w:val="bullet"/>
      <w:lvlText w:val="•"/>
      <w:lvlJc w:val="left"/>
      <w:pPr>
        <w:ind w:left="4353" w:hanging="568"/>
      </w:pPr>
      <w:rPr>
        <w:rFonts w:hint="default"/>
      </w:rPr>
    </w:lvl>
    <w:lvl w:ilvl="5" w:tplc="99B05B6E">
      <w:numFmt w:val="bullet"/>
      <w:lvlText w:val="•"/>
      <w:lvlJc w:val="left"/>
      <w:pPr>
        <w:ind w:left="5272" w:hanging="568"/>
      </w:pPr>
      <w:rPr>
        <w:rFonts w:hint="default"/>
      </w:rPr>
    </w:lvl>
    <w:lvl w:ilvl="6" w:tplc="E684D556">
      <w:numFmt w:val="bullet"/>
      <w:lvlText w:val="•"/>
      <w:lvlJc w:val="left"/>
      <w:pPr>
        <w:ind w:left="6190" w:hanging="568"/>
      </w:pPr>
      <w:rPr>
        <w:rFonts w:hint="default"/>
      </w:rPr>
    </w:lvl>
    <w:lvl w:ilvl="7" w:tplc="D3ECAED2">
      <w:numFmt w:val="bullet"/>
      <w:lvlText w:val="•"/>
      <w:lvlJc w:val="left"/>
      <w:pPr>
        <w:ind w:left="7109" w:hanging="568"/>
      </w:pPr>
      <w:rPr>
        <w:rFonts w:hint="default"/>
      </w:rPr>
    </w:lvl>
    <w:lvl w:ilvl="8" w:tplc="3072ED68">
      <w:numFmt w:val="bullet"/>
      <w:lvlText w:val="•"/>
      <w:lvlJc w:val="left"/>
      <w:pPr>
        <w:ind w:left="8027" w:hanging="568"/>
      </w:pPr>
      <w:rPr>
        <w:rFonts w:hint="default"/>
      </w:rPr>
    </w:lvl>
  </w:abstractNum>
  <w:abstractNum w:abstractNumId="11" w15:restartNumberingAfterBreak="0">
    <w:nsid w:val="6025456D"/>
    <w:multiLevelType w:val="hybridMultilevel"/>
    <w:tmpl w:val="E20094D4"/>
    <w:lvl w:ilvl="0" w:tplc="C42C48F2">
      <w:start w:val="1"/>
      <w:numFmt w:val="decimal"/>
      <w:lvlText w:val="%1."/>
      <w:lvlJc w:val="left"/>
      <w:pPr>
        <w:ind w:left="113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2" w15:restartNumberingAfterBreak="0">
    <w:nsid w:val="6FC64809"/>
    <w:multiLevelType w:val="hybridMultilevel"/>
    <w:tmpl w:val="9176F248"/>
    <w:lvl w:ilvl="0" w:tplc="656C34CA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7B3E9404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CE7AB41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95ECF4F6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47B43F6E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D7321790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76D09986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15304CAE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3F86806C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3" w15:restartNumberingAfterBreak="0">
    <w:nsid w:val="736D7C64"/>
    <w:multiLevelType w:val="hybridMultilevel"/>
    <w:tmpl w:val="99D622BE"/>
    <w:lvl w:ilvl="0" w:tplc="7FC065EC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4" w15:restartNumberingAfterBreak="0">
    <w:nsid w:val="778614F3"/>
    <w:multiLevelType w:val="hybridMultilevel"/>
    <w:tmpl w:val="B7F48256"/>
    <w:lvl w:ilvl="0" w:tplc="8D80E2AA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1694ABC6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34EE138E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72082190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FEB29AC8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96224322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E5D83462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ED7EC3D6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6D4461B8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abstractNum w:abstractNumId="15" w15:restartNumberingAfterBreak="0">
    <w:nsid w:val="7A137492"/>
    <w:multiLevelType w:val="hybridMultilevel"/>
    <w:tmpl w:val="9F867C44"/>
    <w:lvl w:ilvl="0" w:tplc="9F5C3C18">
      <w:start w:val="1"/>
      <w:numFmt w:val="decimal"/>
      <w:lvlText w:val="%1."/>
      <w:lvlJc w:val="left"/>
      <w:pPr>
        <w:ind w:left="348" w:hanging="232"/>
      </w:pPr>
      <w:rPr>
        <w:rFonts w:ascii="Trebuchet MS" w:eastAsia="Trebuchet MS" w:hAnsi="Trebuchet MS" w:cs="Trebuchet MS" w:hint="default"/>
        <w:b/>
        <w:bCs/>
        <w:spacing w:val="-6"/>
        <w:w w:val="82"/>
        <w:sz w:val="22"/>
        <w:szCs w:val="22"/>
        <w:lang w:val="ru-RU" w:eastAsia="en-US" w:bidi="ar-SA"/>
      </w:rPr>
    </w:lvl>
    <w:lvl w:ilvl="1" w:tplc="F32C6E3E">
      <w:numFmt w:val="bullet"/>
      <w:lvlText w:val="•"/>
      <w:lvlJc w:val="left"/>
      <w:pPr>
        <w:ind w:left="964" w:hanging="232"/>
      </w:pPr>
      <w:rPr>
        <w:rFonts w:hint="default"/>
        <w:lang w:val="ru-RU" w:eastAsia="en-US" w:bidi="ar-SA"/>
      </w:rPr>
    </w:lvl>
    <w:lvl w:ilvl="2" w:tplc="AC6AD564">
      <w:numFmt w:val="bullet"/>
      <w:lvlText w:val="•"/>
      <w:lvlJc w:val="left"/>
      <w:pPr>
        <w:ind w:left="1588" w:hanging="232"/>
      </w:pPr>
      <w:rPr>
        <w:rFonts w:hint="default"/>
        <w:lang w:val="ru-RU" w:eastAsia="en-US" w:bidi="ar-SA"/>
      </w:rPr>
    </w:lvl>
    <w:lvl w:ilvl="3" w:tplc="1424FD08">
      <w:numFmt w:val="bullet"/>
      <w:lvlText w:val="•"/>
      <w:lvlJc w:val="left"/>
      <w:pPr>
        <w:ind w:left="2213" w:hanging="232"/>
      </w:pPr>
      <w:rPr>
        <w:rFonts w:hint="default"/>
        <w:lang w:val="ru-RU" w:eastAsia="en-US" w:bidi="ar-SA"/>
      </w:rPr>
    </w:lvl>
    <w:lvl w:ilvl="4" w:tplc="E52C7D9A">
      <w:numFmt w:val="bullet"/>
      <w:lvlText w:val="•"/>
      <w:lvlJc w:val="left"/>
      <w:pPr>
        <w:ind w:left="2837" w:hanging="232"/>
      </w:pPr>
      <w:rPr>
        <w:rFonts w:hint="default"/>
        <w:lang w:val="ru-RU" w:eastAsia="en-US" w:bidi="ar-SA"/>
      </w:rPr>
    </w:lvl>
    <w:lvl w:ilvl="5" w:tplc="E83AADA4">
      <w:numFmt w:val="bullet"/>
      <w:lvlText w:val="•"/>
      <w:lvlJc w:val="left"/>
      <w:pPr>
        <w:ind w:left="3461" w:hanging="232"/>
      </w:pPr>
      <w:rPr>
        <w:rFonts w:hint="default"/>
        <w:lang w:val="ru-RU" w:eastAsia="en-US" w:bidi="ar-SA"/>
      </w:rPr>
    </w:lvl>
    <w:lvl w:ilvl="6" w:tplc="0F70B544">
      <w:numFmt w:val="bullet"/>
      <w:lvlText w:val="•"/>
      <w:lvlJc w:val="left"/>
      <w:pPr>
        <w:ind w:left="4086" w:hanging="232"/>
      </w:pPr>
      <w:rPr>
        <w:rFonts w:hint="default"/>
        <w:lang w:val="ru-RU" w:eastAsia="en-US" w:bidi="ar-SA"/>
      </w:rPr>
    </w:lvl>
    <w:lvl w:ilvl="7" w:tplc="9BF47210">
      <w:numFmt w:val="bullet"/>
      <w:lvlText w:val="•"/>
      <w:lvlJc w:val="left"/>
      <w:pPr>
        <w:ind w:left="4710" w:hanging="232"/>
      </w:pPr>
      <w:rPr>
        <w:rFonts w:hint="default"/>
        <w:lang w:val="ru-RU" w:eastAsia="en-US" w:bidi="ar-SA"/>
      </w:rPr>
    </w:lvl>
    <w:lvl w:ilvl="8" w:tplc="4C0237B6">
      <w:numFmt w:val="bullet"/>
      <w:lvlText w:val="•"/>
      <w:lvlJc w:val="left"/>
      <w:pPr>
        <w:ind w:left="5334" w:hanging="23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11"/>
  </w:num>
  <w:num w:numId="7">
    <w:abstractNumId w:val="15"/>
  </w:num>
  <w:num w:numId="8">
    <w:abstractNumId w:val="2"/>
  </w:num>
  <w:num w:numId="9">
    <w:abstractNumId w:val="7"/>
  </w:num>
  <w:num w:numId="10">
    <w:abstractNumId w:val="13"/>
  </w:num>
  <w:num w:numId="11">
    <w:abstractNumId w:val="3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58"/>
    <w:rsid w:val="00483E4B"/>
    <w:rsid w:val="005110F2"/>
    <w:rsid w:val="00551958"/>
    <w:rsid w:val="00764EF5"/>
    <w:rsid w:val="00810BCA"/>
    <w:rsid w:val="00874470"/>
    <w:rsid w:val="00E2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9C0EA-EB97-4B24-959C-B1183A7D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51958"/>
  </w:style>
  <w:style w:type="table" w:styleId="a3">
    <w:name w:val="Table Grid"/>
    <w:basedOn w:val="a1"/>
    <w:uiPriority w:val="39"/>
    <w:rsid w:val="0055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551958"/>
    <w:pPr>
      <w:spacing w:after="120" w:line="259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551958"/>
  </w:style>
  <w:style w:type="table" w:customStyle="1" w:styleId="10">
    <w:name w:val="Сетка таблицы1"/>
    <w:basedOn w:val="a1"/>
    <w:next w:val="a3"/>
    <w:uiPriority w:val="39"/>
    <w:rsid w:val="0055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Гиперссылка1"/>
    <w:basedOn w:val="a0"/>
    <w:uiPriority w:val="99"/>
    <w:unhideWhenUsed/>
    <w:rsid w:val="00551958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51958"/>
    <w:rPr>
      <w:color w:val="605E5C"/>
      <w:shd w:val="clear" w:color="auto" w:fill="E1DFDD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51958"/>
    <w:rPr>
      <w:color w:val="954F72"/>
      <w:u w:val="single"/>
    </w:rPr>
  </w:style>
  <w:style w:type="paragraph" w:styleId="a6">
    <w:name w:val="header"/>
    <w:basedOn w:val="a"/>
    <w:link w:val="a7"/>
    <w:uiPriority w:val="99"/>
    <w:unhideWhenUsed/>
    <w:rsid w:val="005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958"/>
  </w:style>
  <w:style w:type="paragraph" w:styleId="a8">
    <w:name w:val="footer"/>
    <w:basedOn w:val="a"/>
    <w:link w:val="a9"/>
    <w:uiPriority w:val="99"/>
    <w:unhideWhenUsed/>
    <w:rsid w:val="00551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958"/>
  </w:style>
  <w:style w:type="character" w:styleId="aa">
    <w:name w:val="Hyperlink"/>
    <w:basedOn w:val="a0"/>
    <w:uiPriority w:val="99"/>
    <w:semiHidden/>
    <w:unhideWhenUsed/>
    <w:rsid w:val="0055195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5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Учетная запись Майкрософт</cp:lastModifiedBy>
  <cp:revision>5</cp:revision>
  <dcterms:created xsi:type="dcterms:W3CDTF">2022-10-10T04:50:00Z</dcterms:created>
  <dcterms:modified xsi:type="dcterms:W3CDTF">2022-10-10T05:32:00Z</dcterms:modified>
</cp:coreProperties>
</file>