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D7" w:rsidRPr="00784DB6" w:rsidRDefault="003D224F" w:rsidP="00A55ADD">
      <w:pPr>
        <w:ind w:firstLine="567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55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математике </w:t>
      </w:r>
      <w:r w:rsidRPr="00A55ADD">
        <w:rPr>
          <w:rFonts w:ascii="LiberationSerif" w:hAnsi="LiberationSerif"/>
          <w:szCs w:val="20"/>
          <w:shd w:val="clear" w:color="auto" w:fill="FFFFFF"/>
        </w:rPr>
        <w:t xml:space="preserve">для обучающихся 6 классов </w:t>
      </w:r>
      <w:r w:rsidRPr="00A55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составлена в соответствии с требованием ФГОС ООО и </w:t>
      </w:r>
      <w:r w:rsidRPr="00A55AD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соответствующей примерной образовательной программы</w:t>
      </w:r>
      <w:r w:rsidRPr="00A55A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031D1" w:rsidRPr="00A55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34B5" w:rsidRPr="00A55ADD">
        <w:rPr>
          <w:rFonts w:ascii="Times New Roman" w:hAnsi="Times New Roman" w:cs="Times New Roman"/>
          <w:sz w:val="24"/>
          <w:szCs w:val="24"/>
        </w:rPr>
        <w:t>Рабочая учебная программа составлена к учебнику «Математика. 6 класс» (</w:t>
      </w:r>
      <w:r w:rsidR="00FE34B5" w:rsidRPr="00A55ADD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авторы:</w:t>
      </w:r>
      <w:r w:rsidR="00FE34B5" w:rsidRPr="00A55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E34B5" w:rsidRPr="00A55ADD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Виленкин Н.Я., Жохов В.И., Чесноков А.С., Шварцбурд С.И. и др.</w:t>
      </w:r>
      <w:r w:rsidR="00FE34B5" w:rsidRPr="00A55ADD">
        <w:rPr>
          <w:rFonts w:ascii="Times New Roman" w:hAnsi="Times New Roman" w:cs="Times New Roman"/>
          <w:b/>
          <w:sz w:val="24"/>
          <w:szCs w:val="24"/>
        </w:rPr>
        <w:t>),</w:t>
      </w:r>
      <w:r w:rsidR="00FE34B5" w:rsidRPr="00A55ADD">
        <w:rPr>
          <w:rFonts w:ascii="Times New Roman" w:hAnsi="Times New Roman" w:cs="Times New Roman"/>
          <w:sz w:val="24"/>
          <w:szCs w:val="24"/>
        </w:rPr>
        <w:t xml:space="preserve"> </w:t>
      </w:r>
      <w:r w:rsidR="00FE34B5" w:rsidRPr="00A55ADD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R="00FE34B5" w:rsidRPr="00784DB6">
        <w:rPr>
          <w:rFonts w:ascii="Times New Roman" w:eastAsia="Times New Roman" w:hAnsi="Times New Roman" w:cs="Times New Roman"/>
          <w:sz w:val="24"/>
          <w:szCs w:val="24"/>
          <w:highlight w:val="white"/>
          <w:lang w:val="uk-UA" w:eastAsia="ru-RU"/>
        </w:rPr>
        <w:t>приказ</w:t>
      </w:r>
      <w:r w:rsidR="000905D7" w:rsidRPr="00784DB6">
        <w:rPr>
          <w:rFonts w:ascii="Times New Roman" w:hAnsi="Times New Roman" w:cs="Times New Roman"/>
          <w:b/>
          <w:bCs/>
        </w:rPr>
        <w:t> </w:t>
      </w:r>
      <w:r w:rsidR="000905D7" w:rsidRPr="00784DB6">
        <w:rPr>
          <w:rFonts w:ascii="Times New Roman" w:hAnsi="Times New Roman" w:cs="Times New Roman"/>
          <w:bCs/>
        </w:rPr>
        <w:t>Министерства просвещения Российской Федерации от 20 мая 2020 г. N 254)</w:t>
      </w:r>
    </w:p>
    <w:p w:rsidR="000905D7" w:rsidRPr="000905D7" w:rsidRDefault="000905D7" w:rsidP="00090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905D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F01A9" w:rsidRDefault="00EF01A9" w:rsidP="003123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</w:t>
      </w:r>
    </w:p>
    <w:p w:rsidR="00EF01A9" w:rsidRPr="001051F4" w:rsidRDefault="00EF01A9" w:rsidP="00312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1A9" w:rsidRPr="00EF01A9" w:rsidRDefault="00EF01A9" w:rsidP="00312363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i/>
          <w:iCs/>
          <w:color w:val="000000"/>
          <w:u w:val="single"/>
        </w:rPr>
        <w:t>В направлении личностного развития:</w:t>
      </w:r>
    </w:p>
    <w:p w:rsidR="00EF01A9" w:rsidRPr="00EF01A9" w:rsidRDefault="00EF01A9" w:rsidP="0031236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развитие логического и критического мышления, культуры речи, способности к умственному эксперименту;</w:t>
      </w:r>
    </w:p>
    <w:p w:rsidR="00EF01A9" w:rsidRPr="00EF01A9" w:rsidRDefault="00EF01A9" w:rsidP="0031236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F01A9" w:rsidRPr="00EF01A9" w:rsidRDefault="00EF01A9" w:rsidP="0031236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F01A9" w:rsidRPr="00EF01A9" w:rsidRDefault="00EF01A9" w:rsidP="0031236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формирование качеств мышления, необходимых для адаптации в современном интеллектуальном обществе;</w:t>
      </w:r>
    </w:p>
    <w:p w:rsidR="00EF01A9" w:rsidRPr="00AD019E" w:rsidRDefault="00EF01A9" w:rsidP="00312363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развитие интереса к математическому творчеству и математических способностей.</w:t>
      </w:r>
    </w:p>
    <w:p w:rsidR="00EF01A9" w:rsidRPr="00EF01A9" w:rsidRDefault="00EF01A9" w:rsidP="00312363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i/>
          <w:iCs/>
          <w:color w:val="000000"/>
          <w:u w:val="single"/>
        </w:rPr>
        <w:t>В метапредметном направлении:</w:t>
      </w:r>
    </w:p>
    <w:p w:rsidR="00EF01A9" w:rsidRPr="00EF01A9" w:rsidRDefault="00EF01A9" w:rsidP="00312363">
      <w:pPr>
        <w:pStyle w:val="a4"/>
        <w:numPr>
          <w:ilvl w:val="3"/>
          <w:numId w:val="4"/>
        </w:numPr>
        <w:shd w:val="clear" w:color="auto" w:fill="FFFFFF"/>
        <w:tabs>
          <w:tab w:val="clear" w:pos="2880"/>
        </w:tabs>
        <w:spacing w:before="0" w:beforeAutospacing="0" w:after="150" w:afterAutospacing="0"/>
        <w:ind w:left="709" w:firstLine="567"/>
        <w:jc w:val="both"/>
        <w:rPr>
          <w:color w:val="000000"/>
        </w:rPr>
      </w:pPr>
      <w:r w:rsidRPr="00EF01A9">
        <w:rPr>
          <w:color w:val="00000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EF01A9" w:rsidRPr="00EF01A9" w:rsidRDefault="00EF01A9" w:rsidP="00312363">
      <w:pPr>
        <w:pStyle w:val="a4"/>
        <w:numPr>
          <w:ilvl w:val="3"/>
          <w:numId w:val="4"/>
        </w:numPr>
        <w:shd w:val="clear" w:color="auto" w:fill="FFFFFF"/>
        <w:tabs>
          <w:tab w:val="clear" w:pos="2880"/>
        </w:tabs>
        <w:spacing w:before="0" w:beforeAutospacing="0" w:after="150" w:afterAutospacing="0"/>
        <w:ind w:left="709" w:firstLine="567"/>
        <w:jc w:val="both"/>
        <w:rPr>
          <w:color w:val="000000"/>
        </w:rPr>
      </w:pPr>
      <w:r w:rsidRPr="00EF01A9">
        <w:rPr>
          <w:color w:val="000000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F01A9" w:rsidRPr="00AD019E" w:rsidRDefault="00EF01A9" w:rsidP="00312363">
      <w:pPr>
        <w:pStyle w:val="a4"/>
        <w:numPr>
          <w:ilvl w:val="3"/>
          <w:numId w:val="4"/>
        </w:numPr>
        <w:shd w:val="clear" w:color="auto" w:fill="FFFFFF"/>
        <w:tabs>
          <w:tab w:val="clear" w:pos="2880"/>
        </w:tabs>
        <w:spacing w:before="0" w:beforeAutospacing="0" w:after="150" w:afterAutospacing="0"/>
        <w:ind w:left="709" w:firstLine="567"/>
        <w:jc w:val="both"/>
        <w:rPr>
          <w:color w:val="000000"/>
        </w:rPr>
      </w:pPr>
      <w:r w:rsidRPr="00EF01A9">
        <w:rPr>
          <w:color w:val="00000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EF01A9" w:rsidRPr="00EF01A9" w:rsidRDefault="00EF01A9" w:rsidP="00312363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i/>
          <w:iCs/>
          <w:color w:val="000000"/>
          <w:u w:val="single"/>
        </w:rPr>
        <w:t>В предметном направлении:</w:t>
      </w:r>
    </w:p>
    <w:p w:rsidR="00EF01A9" w:rsidRPr="00EF01A9" w:rsidRDefault="00EF01A9" w:rsidP="0031236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</w:t>
      </w:r>
      <w:r w:rsidRPr="00EF01A9">
        <w:rPr>
          <w:color w:val="000000"/>
        </w:rPr>
        <w:lastRenderedPageBreak/>
        <w:t>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3D0163" w:rsidRDefault="00EF01A9" w:rsidP="00312363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EF01A9">
        <w:rPr>
          <w:color w:val="000000"/>
        </w:rPr>
        <w:t>создание фундамента для математического развития, формирование механизмов мышления, характерных для математической деятельности</w:t>
      </w:r>
    </w:p>
    <w:p w:rsidR="00312363" w:rsidRPr="00AD019E" w:rsidRDefault="00312363" w:rsidP="00312363">
      <w:pPr>
        <w:pStyle w:val="a4"/>
        <w:shd w:val="clear" w:color="auto" w:fill="FFFFFF"/>
        <w:spacing w:before="0" w:beforeAutospacing="0" w:after="150" w:afterAutospacing="0"/>
        <w:ind w:left="128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6"/>
        <w:gridCol w:w="6804"/>
      </w:tblGrid>
      <w:tr w:rsidR="003D0163" w:rsidRPr="00AD019E" w:rsidTr="003D0163">
        <w:trPr>
          <w:trHeight w:val="423"/>
        </w:trPr>
        <w:tc>
          <w:tcPr>
            <w:tcW w:w="0" w:type="auto"/>
          </w:tcPr>
          <w:p w:rsidR="003D0163" w:rsidRPr="00AD019E" w:rsidRDefault="003D0163" w:rsidP="0050657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0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научится</w:t>
            </w:r>
          </w:p>
        </w:tc>
        <w:tc>
          <w:tcPr>
            <w:tcW w:w="0" w:type="auto"/>
          </w:tcPr>
          <w:p w:rsidR="003D0163" w:rsidRPr="00AD019E" w:rsidRDefault="003D0163" w:rsidP="0050657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0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Ученик получит возможность научиться</w:t>
            </w:r>
          </w:p>
        </w:tc>
      </w:tr>
      <w:tr w:rsidR="003D0163" w:rsidRPr="00AD019E" w:rsidTr="003D0163">
        <w:trPr>
          <w:trHeight w:val="423"/>
        </w:trPr>
        <w:tc>
          <w:tcPr>
            <w:tcW w:w="0" w:type="auto"/>
            <w:gridSpan w:val="2"/>
          </w:tcPr>
          <w:p w:rsidR="003D0163" w:rsidRPr="00AD019E" w:rsidRDefault="003D0163" w:rsidP="003123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Натуральные числа. Дроби. Рациональные числа</w:t>
            </w:r>
          </w:p>
        </w:tc>
      </w:tr>
      <w:tr w:rsidR="003D0163" w:rsidRPr="00AD019E" w:rsidTr="003D0163">
        <w:trPr>
          <w:trHeight w:val="2117"/>
        </w:trPr>
        <w:tc>
          <w:tcPr>
            <w:tcW w:w="0" w:type="auto"/>
          </w:tcPr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-понимать особенности десятичной системы счисления;</w:t>
            </w:r>
          </w:p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-оперировать понятиями, связанными с делимостью натуральных чисел;</w:t>
            </w:r>
          </w:p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-выражать числа в эквивалентных формах, выбирая наиболее подходящую в зависимости от конкретной ситуации;</w:t>
            </w:r>
          </w:p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-сравнивать и упорядочивать рациональные числа;</w:t>
            </w:r>
          </w:p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-выполнять вычисления с рациональными числами, сочетая устные и письменные приёмы вычислений, применение калькулятора;</w:t>
            </w:r>
          </w:p>
          <w:p w:rsidR="003D0163" w:rsidRPr="00AD019E" w:rsidRDefault="003D0163" w:rsidP="00312363">
            <w:pPr>
              <w:spacing w:after="0"/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</w:tc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-углубить и развить представления о натуральных числах и свойствах делимости; 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0163" w:rsidRPr="00AD019E" w:rsidTr="003D0163">
        <w:trPr>
          <w:trHeight w:val="387"/>
        </w:trPr>
        <w:tc>
          <w:tcPr>
            <w:tcW w:w="0" w:type="auto"/>
            <w:gridSpan w:val="2"/>
          </w:tcPr>
          <w:p w:rsidR="003D0163" w:rsidRPr="00AD019E" w:rsidRDefault="003D0163" w:rsidP="003123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</w:tr>
      <w:tr w:rsidR="003D0163" w:rsidRPr="00AD019E" w:rsidTr="003D0163">
        <w:trPr>
          <w:trHeight w:val="693"/>
        </w:trPr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-использовать начальные представления о множестве действительных чисел.</w:t>
            </w:r>
          </w:p>
        </w:tc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-развить представление о числе и числовых системах от натуральных до действительных чисел; о роли вычислений в практике.</w:t>
            </w:r>
          </w:p>
        </w:tc>
      </w:tr>
      <w:tr w:rsidR="003D0163" w:rsidRPr="00AD019E" w:rsidTr="003D0163">
        <w:trPr>
          <w:trHeight w:val="353"/>
        </w:trPr>
        <w:tc>
          <w:tcPr>
            <w:tcW w:w="0" w:type="auto"/>
            <w:gridSpan w:val="2"/>
          </w:tcPr>
          <w:p w:rsidR="003D0163" w:rsidRPr="00AD019E" w:rsidRDefault="003D0163" w:rsidP="003123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</w:tr>
      <w:tr w:rsidR="003D0163" w:rsidRPr="00AD019E" w:rsidTr="003D0163">
        <w:trPr>
          <w:trHeight w:val="693"/>
        </w:trPr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-владеть понятиями «тождество», «тождественное преобразование»;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-решать задачи, содержащие буквенные данные; 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-работать с формулами</w:t>
            </w:r>
          </w:p>
        </w:tc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-выполнять многошаговые преобразования выражений, применяя широкий набор способов и приемов;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-применять тождественные преобразования для решения задач из различных разделов курса</w:t>
            </w:r>
          </w:p>
        </w:tc>
      </w:tr>
      <w:tr w:rsidR="003D0163" w:rsidRPr="00AD019E" w:rsidTr="00AD019E">
        <w:trPr>
          <w:trHeight w:val="303"/>
        </w:trPr>
        <w:tc>
          <w:tcPr>
            <w:tcW w:w="0" w:type="auto"/>
            <w:gridSpan w:val="2"/>
          </w:tcPr>
          <w:p w:rsidR="003D0163" w:rsidRPr="00AD019E" w:rsidRDefault="003D0163" w:rsidP="003123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3D0163" w:rsidRPr="00AD019E" w:rsidTr="003D0163">
        <w:trPr>
          <w:trHeight w:val="693"/>
        </w:trPr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</w:tc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практики.</w:t>
            </w:r>
          </w:p>
        </w:tc>
      </w:tr>
      <w:tr w:rsidR="003D0163" w:rsidRPr="00AD019E" w:rsidTr="00222C6B">
        <w:trPr>
          <w:trHeight w:val="278"/>
        </w:trPr>
        <w:tc>
          <w:tcPr>
            <w:tcW w:w="0" w:type="auto"/>
            <w:gridSpan w:val="2"/>
          </w:tcPr>
          <w:p w:rsidR="003D0163" w:rsidRPr="00AD019E" w:rsidRDefault="003D0163" w:rsidP="003123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</w:tr>
      <w:tr w:rsidR="003D0163" w:rsidRPr="00AD019E" w:rsidTr="003D0163">
        <w:trPr>
          <w:trHeight w:val="693"/>
        </w:trPr>
        <w:tc>
          <w:tcPr>
            <w:tcW w:w="0" w:type="auto"/>
          </w:tcPr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-распознавать на чертежах, рисунках, моделях и в окружающем мире плоские и пространственные геометрические фигуры;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19E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</w:t>
            </w: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 развёртки куба, </w:t>
            </w:r>
            <w:r w:rsidRPr="00AD019E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прямоугольного</w:t>
            </w: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параллелепипеда, правильной пирамиды, цилиндра и </w:t>
            </w:r>
            <w:r w:rsidRPr="00AD019E">
              <w:rPr>
                <w:rFonts w:ascii="Times New Roman" w:hAnsi="Times New Roman" w:cs="Times New Roman"/>
                <w:bCs/>
                <w:sz w:val="24"/>
                <w:szCs w:val="24"/>
              </w:rPr>
              <w:t>конуса;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развёртки куба и </w:t>
            </w:r>
            <w:r w:rsidRPr="00AD019E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прямоугольного</w:t>
            </w: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параллелепипеда;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-определять по линейным размерам развёртки фигуры линейные размеры самой фигуры и наоборот;</w:t>
            </w:r>
          </w:p>
          <w:p w:rsidR="003D0163" w:rsidRPr="00AD019E" w:rsidRDefault="003D0163" w:rsidP="003123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-вычислять объём прямоугольного параллелепипеда</w:t>
            </w:r>
          </w:p>
        </w:tc>
        <w:tc>
          <w:tcPr>
            <w:tcW w:w="0" w:type="auto"/>
          </w:tcPr>
          <w:p w:rsidR="003D0163" w:rsidRPr="00AD019E" w:rsidRDefault="003D0163" w:rsidP="00312363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-научиться вычислять объёмы пространственных геометрических фигур, составленных из прямоугольных параллелепипедов;</w:t>
            </w:r>
          </w:p>
          <w:p w:rsidR="003D0163" w:rsidRPr="00AD019E" w:rsidRDefault="003D0163" w:rsidP="00312363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-углубить и развить представления о пространственных геометрических фигурах;</w:t>
            </w:r>
          </w:p>
          <w:p w:rsidR="003D0163" w:rsidRPr="00AD019E" w:rsidRDefault="003D0163" w:rsidP="00312363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019E">
              <w:rPr>
                <w:rFonts w:ascii="Times New Roman" w:hAnsi="Times New Roman" w:cs="Times New Roman"/>
                <w:sz w:val="24"/>
                <w:szCs w:val="24"/>
              </w:rPr>
              <w:t>-научиться применять понятие развёртки для выполнения практических расчётов.</w:t>
            </w:r>
          </w:p>
          <w:p w:rsidR="003D0163" w:rsidRPr="00AD019E" w:rsidRDefault="003D0163" w:rsidP="00312363">
            <w:pPr>
              <w:spacing w:after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B5" w:rsidRPr="00A36AB5" w:rsidRDefault="00A36AB5" w:rsidP="00312363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15A" w:rsidRDefault="0044615A" w:rsidP="00312363">
      <w:pPr>
        <w:pStyle w:val="c41"/>
        <w:shd w:val="clear" w:color="auto" w:fill="FFFFFF"/>
        <w:spacing w:before="0" w:beforeAutospacing="0" w:after="0" w:afterAutospacing="0"/>
        <w:ind w:left="720" w:firstLine="567"/>
        <w:jc w:val="both"/>
        <w:rPr>
          <w:rStyle w:val="c8"/>
          <w:b/>
          <w:bCs/>
          <w:color w:val="000000"/>
        </w:rPr>
      </w:pPr>
    </w:p>
    <w:p w:rsidR="0044615A" w:rsidRDefault="0044615A" w:rsidP="00312363">
      <w:pPr>
        <w:pStyle w:val="c41"/>
        <w:shd w:val="clear" w:color="auto" w:fill="FFFFFF"/>
        <w:spacing w:before="0" w:beforeAutospacing="0" w:after="0" w:afterAutospacing="0"/>
        <w:ind w:left="720" w:firstLine="567"/>
        <w:jc w:val="both"/>
        <w:rPr>
          <w:rStyle w:val="c8"/>
          <w:b/>
          <w:bCs/>
          <w:color w:val="000000"/>
        </w:rPr>
      </w:pPr>
    </w:p>
    <w:p w:rsidR="00A36AB5" w:rsidRDefault="00A36AB5" w:rsidP="00312363">
      <w:pPr>
        <w:pStyle w:val="c41"/>
        <w:shd w:val="clear" w:color="auto" w:fill="FFFFFF"/>
        <w:spacing w:before="0" w:beforeAutospacing="0" w:after="0" w:afterAutospacing="0"/>
        <w:ind w:left="720" w:firstLine="567"/>
        <w:jc w:val="center"/>
        <w:rPr>
          <w:rStyle w:val="c8"/>
          <w:b/>
          <w:bCs/>
          <w:color w:val="000000"/>
        </w:rPr>
      </w:pPr>
      <w:r w:rsidRPr="0044615A">
        <w:rPr>
          <w:rStyle w:val="c8"/>
          <w:b/>
          <w:bCs/>
          <w:color w:val="000000"/>
        </w:rPr>
        <w:t>Содержание учебного курса</w:t>
      </w:r>
    </w:p>
    <w:p w:rsidR="00312363" w:rsidRPr="0044615A" w:rsidRDefault="00312363" w:rsidP="00312363">
      <w:pPr>
        <w:pStyle w:val="c41"/>
        <w:shd w:val="clear" w:color="auto" w:fill="FFFFFF"/>
        <w:spacing w:before="0" w:beforeAutospacing="0" w:after="0" w:afterAutospacing="0"/>
        <w:ind w:left="720" w:firstLine="567"/>
        <w:jc w:val="center"/>
        <w:rPr>
          <w:color w:val="000000"/>
        </w:rPr>
      </w:pP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Делимость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Делители  и  кратные. Признаки  делимости на  10,  5,  2,  9,  3.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 Разложение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множители.  Наибольший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делитель. Взаимно простые числа. Наименьшее общее кратное.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дробей с разными знаменателями (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46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дроби. Сокращение дробей. Понятие о наименьшем общем знаменателе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дробей. Приведение дробей к общему знаменателю. Сравнение дробей с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знаменателями. Сложение и вычитание дробей с разными знаменателями.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Решение текстовых задач.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 знаменателями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Распределительное  свойство  умножения.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обратные  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Деление.  Дробей.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выражения.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Отношение.  Пропорция,  основные  свойства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окружности. Площадь круга. Шар.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Противоположные  числа.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 величин.  Координаты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 Изображение  чисел  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 прямой. Координата точки.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координатной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Умножение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и отрицательных чисел. Свойства умножения. Деление положительных 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Раскрытие  скобок.  Коэффициент.  Подобные  слагаемые.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Уравнение,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неизвестных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компонентов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уравнений.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на плоскости (13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Перпендикулярные прямые. Параллельные прямые.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плоскость. Построение точки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ее координатам, определение координат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на плоскости. Диаграммы. Графики.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 курса математики 6 класса (6ч)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Систематизация и обобщение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 6 класс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Делимость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Делители  и  кратные. Признаки  делимости на  10,  5,  2,  9,  3.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 Разложение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множители.  Наибольший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делитель. Взаимно простые числа. Наименьшее общее кратное.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дробей с разными знаменателями (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46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дроби. Сокращение дробей. Понятие о наименьшем общем знаменателе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дробей. Приведение дробей к общему знаменателю. Сравнение дробей с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знаменателями. Сложение и вычитание дробей с разными знаменателями.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Решение текстовых задач.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 знаменателями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Распределительное  свойство  умножения.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обратные  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Деление.  Дробей.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выражения.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Отношение.  Пропорция,  основные  свойства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окружности. Площадь круга. Шар.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Противоположные  числа.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 величин.  Координаты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 Изображение  чисел  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 прямой. Координата точки.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координатной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Умножение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и отрицательных чисел. Свойства умножения. Деление положительных 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Раскрытие  скобок.  Коэффициент.  Подобные  слагаемые.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Уравнение,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неизвестных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компонентов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уравнений.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на плоскости (13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Перпендикулярные прямые. Параллельные прямые.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плоскость. Построение точки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ее координатам, определение координат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на плоскости. Диаграммы. Графики.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 курса математики 6 класса (6ч)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Систематизация и обобщение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 6 класс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Делимость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Делители  и  кратные. Признаки  делимости на  10,  5,  2,  9,  3.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 Разложение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множители.  Наибольший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делитель. Взаимно простые числа. Наименьшее общее кратное.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дробей с разными знаменателями (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46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дроби. Сокращение дробей. Понятие о наименьшем общем знаменателе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дробей. Приведение дробей к общему знаменателю. Сравнение дробей с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знаменателями. Сложение и вычитание дробей с разными знаменателями.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Решение текстовых задач.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 знаменателями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Распределительное  свойство  умножения.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обратные  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Деление.  Дробей.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выражения.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Отношение.  Пропорция,  основные  свойства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окружности. Площадь круга. Шар.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Противоположные  числа.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 величин.  Координаты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 Изображение  чисел  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 прямой. Координата точки.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координатной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Умножение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и отрицательных чисел. Свойства умножения. Деление положительных 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Раскрытие  скобок.  Коэффициент.  Подобные  слагаемые.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Уравнение,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неизвестных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компонентов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уравнений.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на плоскости (13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Перпендикулярные прямые. Параллельные прямые.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плоскость. Построение точки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ее координатам, определение координат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на плоскости. Диаграммы. Графики.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 курса математики 6 класса (6ч)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Систематизация и обобщение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 6 класс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Делимость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Делители  и  кратные. Признаки  делимости на  10,  5,  2,  9,  3.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 Разложение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множители.  Наибольший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делитель. Взаимно простые числа. Наименьшее общее кратное.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дробей с разными знаменателями (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46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дроби. Сокращение дробей. Понятие о наименьшем общем знаменателе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дробей. Приведение дробей к общему знаменателю. Сравнение дробей с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знаменателями. Сложение и вычитание дробей с разными знаменателями.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Решение текстовых задач.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 знаменателями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Распределительное  свойство  умножения.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обратные  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Деление.  Дробей.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выражения.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Отношение.  Пропорция,  основные  свойства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окружности. Площадь круга. Шар.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Противоположные  числа.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 величин.  Координаты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 Изображение  чисел  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 прямой. Координата точки.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координатной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Умножение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и отрицательных чисел. Свойства умножения. Деление положительных 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Раскрытие  скобок.  Коэффициент.  Подобные  слагаемые.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Уравнение,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неизвестных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компонентов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уравнений.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на плоскости (13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Перпендикулярные прямые. Параллельные прямые.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плоскость. Построение точки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ее координатам, определение координат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на плоскости. Диаграммы. Графики.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 курса математики 6 класса (6ч)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Систематизация и обобщение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 6 класс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Делимость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Делители  и  кратные. Признаки  делимости на  10,  5,  2,  9,  3.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 Разложение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 множители.  Наибольший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делитель. Взаимно простые числа. Наименьшее общее кратное.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дробей с разными знаменателями (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461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Основное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дроби. Сокращение дробей. Понятие о наименьшем общем знаменателе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нескольких дробей. Приведение дробей к общему знаменателю. Сравнение дробей с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знаменателями. Сложение и вычитание дробей с разными знаменателями.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смешанных чисел. Решение текстовых задач.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разными  знаменателями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дробей.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Распределительное  свойство  умножения.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обратные  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Деление.  Дробей.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Дробные выражения.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(20ч)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Отношение.  Пропорция,  основные  свойства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зависимости.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окружности. Площадь круга. Шар.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Противоположные  числа.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 величин.  Координаты  на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 Изображение  чисел  на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 прямой. Координата точки.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вычитание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(15ч)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Сложение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координатной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вычитание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Умножение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положительных и отрицательных чисел. Свойства умножения. Деление положительных 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чисел.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рациональными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числами.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Раскрытие  скобок.  Коэффициент.  Подобные  слагаемые.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Уравнение,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неизвестных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компонентов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арифметических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действий.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текстовых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линейных уравнений.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на плоскости (13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Перпендикулярные прямые. Параллельные прямые.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Координатная плоскость. Построение точки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ее координатам, определение координат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на плоскости. Диаграммы. Графики.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повторение курса математики 6 класса (6ч) </w:t>
      </w: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Систематизация и обобщение </w:t>
      </w:r>
    </w:p>
    <w:p w:rsidR="00A36AB5" w:rsidRPr="0044615A" w:rsidRDefault="00A36AB5" w:rsidP="00312363">
      <w:pPr>
        <w:shd w:val="clear" w:color="auto" w:fill="FFFFFF"/>
        <w:spacing w:after="0" w:line="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математики 6 класс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Делимость чисел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4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5A">
        <w:rPr>
          <w:rFonts w:ascii="Times New Roman" w:hAnsi="Times New Roman" w:cs="Times New Roman"/>
          <w:sz w:val="24"/>
          <w:szCs w:val="24"/>
        </w:rPr>
        <w:t>Делители и кратные. Признаки делимости на 10, 5, 2, 9, 3. Простые и составные числа. Разложение на простые множители. Наибольший общий делитель. Взаимно простые числа. Наименьшее общее кратное.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Сложение и вычитание дробей с разными знаменателями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>Основное свойства дроби. Сокращение дробей. Понятие о наименьшем общем знаменателе нескольких дробей. Приведение дробей к общему знаменателю. Сравнение дробей с разными знаменателями. Сложение и вычитание дробей с разными знаменателями. Сложение и вычитание смешанных чисел. Решение текстовых задач.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Умножение и деление обыкновенных дробей с разными знаменателями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 xml:space="preserve">Умножение дробей. Нахождение части от целого и целого по его части. Распределительное свойство умножения.  Взаимно обратные числа. Деление. Дробей. Дробные выражения. 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Отношения и пропорции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 xml:space="preserve">Отношение. Пропорция, основные свойства пропорции. Прямая и обратная пропорциональные зависимости. Масштаб. Длина окружности. Площадь круга. Шар. 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>Противоположные числа. Положительные и отрицательные числа. Модуль числа и его геометрический смысл. Сравнение чисел. Изменение величин. Координаты на прямой. Изображение чисел на координатной прямой. Координата точки.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lastRenderedPageBreak/>
        <w:t>Сложение и вычитание положительных и отрицательных чисел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4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5A">
        <w:rPr>
          <w:rFonts w:ascii="Times New Roman" w:hAnsi="Times New Roman" w:cs="Times New Roman"/>
          <w:sz w:val="24"/>
          <w:szCs w:val="24"/>
        </w:rPr>
        <w:t xml:space="preserve">Сложение чисел с помощью координатной прямой. Сложение и вычитание положительных и отрицательных чисел. 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Умножение и деление положительных и отрицательных чисел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>Умножение положительных и отрицательных чисел. Свойства умножения. Деление положительных и отрицательных чисел. Рациональные числа. Свойства действий с рациональными числами.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Решение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615A">
        <w:rPr>
          <w:rFonts w:ascii="Times New Roman" w:hAnsi="Times New Roman" w:cs="Times New Roman"/>
          <w:sz w:val="24"/>
          <w:szCs w:val="24"/>
        </w:rPr>
        <w:t>Раскрытие скобок. Коэффициент. Подобные слагаемые. Решение уравнений. Уравнение, корень уравнения. Нахождение неизвестных компонентов арифметических действий. Примеры решения текстовых задач с помощью линейных уравнений.</w:t>
      </w:r>
    </w:p>
    <w:p w:rsid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Координаты на плоскости. </w:t>
      </w:r>
      <w:r w:rsidRPr="0044615A">
        <w:rPr>
          <w:rFonts w:ascii="Times New Roman" w:hAnsi="Times New Roman" w:cs="Times New Roman"/>
          <w:sz w:val="24"/>
          <w:szCs w:val="24"/>
        </w:rPr>
        <w:t xml:space="preserve">Перпендикулярные прямые. Параллельные прямые. Координатная плоскость. Построение точки по ее координатам, определение координат точки на плоскости. Диаграммы. Графики.  </w:t>
      </w:r>
    </w:p>
    <w:p w:rsidR="0044615A" w:rsidRPr="0044615A" w:rsidRDefault="0044615A" w:rsidP="0031236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615A">
        <w:rPr>
          <w:rFonts w:ascii="Times New Roman" w:hAnsi="Times New Roman" w:cs="Times New Roman"/>
          <w:b/>
          <w:sz w:val="24"/>
          <w:szCs w:val="24"/>
        </w:rPr>
        <w:t>Итоговое повторение курса математики 6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4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5A">
        <w:rPr>
          <w:rFonts w:ascii="Times New Roman" w:hAnsi="Times New Roman" w:cs="Times New Roman"/>
          <w:sz w:val="24"/>
          <w:szCs w:val="24"/>
        </w:rPr>
        <w:t>Систематизация и обобщение курса математики 6 класс</w:t>
      </w:r>
    </w:p>
    <w:p w:rsidR="00A36AB5" w:rsidRDefault="00A36AB5" w:rsidP="00312363">
      <w:pPr>
        <w:ind w:firstLine="567"/>
        <w:jc w:val="both"/>
      </w:pPr>
    </w:p>
    <w:p w:rsidR="00D020A2" w:rsidRPr="00AB726C" w:rsidRDefault="00D020A2" w:rsidP="00D020A2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726C">
        <w:rPr>
          <w:rFonts w:ascii="Times New Roman" w:hAnsi="Times New Roman" w:cs="Times New Roman"/>
          <w:b/>
          <w:sz w:val="32"/>
          <w:szCs w:val="28"/>
        </w:rPr>
        <w:t>Тематическое планирование</w:t>
      </w:r>
    </w:p>
    <w:p w:rsidR="00D020A2" w:rsidRPr="001C0595" w:rsidRDefault="00312363" w:rsidP="00D020A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 класс (6</w:t>
      </w:r>
      <w:r w:rsidR="00D020A2">
        <w:rPr>
          <w:rFonts w:ascii="Times New Roman" w:hAnsi="Times New Roman" w:cs="Times New Roman"/>
          <w:sz w:val="32"/>
          <w:szCs w:val="28"/>
        </w:rPr>
        <w:t xml:space="preserve"> часов х 35недель</w:t>
      </w:r>
      <w:r w:rsidR="00183944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= </w:t>
      </w:r>
      <w:r w:rsidR="00D020A2">
        <w:rPr>
          <w:rFonts w:ascii="Times New Roman" w:hAnsi="Times New Roman" w:cs="Times New Roman"/>
          <w:sz w:val="32"/>
          <w:szCs w:val="28"/>
        </w:rPr>
        <w:t>210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20A2">
        <w:rPr>
          <w:rFonts w:ascii="Times New Roman" w:hAnsi="Times New Roman" w:cs="Times New Roman"/>
          <w:sz w:val="32"/>
          <w:szCs w:val="28"/>
        </w:rPr>
        <w:t>часов)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4394"/>
        <w:gridCol w:w="3260"/>
        <w:gridCol w:w="2552"/>
      </w:tblGrid>
      <w:tr w:rsidR="00D020A2" w:rsidRPr="00E6045C" w:rsidTr="00CB2907">
        <w:trPr>
          <w:trHeight w:val="851"/>
        </w:trPr>
        <w:tc>
          <w:tcPr>
            <w:tcW w:w="704" w:type="dxa"/>
            <w:vAlign w:val="center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1134" w:type="dxa"/>
            <w:vAlign w:val="center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Align w:val="center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3260" w:type="dxa"/>
            <w:vAlign w:val="center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552" w:type="dxa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D020A2" w:rsidRPr="00E6045C" w:rsidTr="00447CA7">
        <w:tc>
          <w:tcPr>
            <w:tcW w:w="12044" w:type="dxa"/>
            <w:gridSpan w:val="5"/>
            <w:vAlign w:val="center"/>
          </w:tcPr>
          <w:p w:rsidR="00D020A2" w:rsidRPr="00E6045C" w:rsidRDefault="00D020A2" w:rsidP="00ED6E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E172E7">
              <w:rPr>
                <w:rFonts w:ascii="Times New Roman" w:hAnsi="Times New Roman" w:cs="Times New Roman"/>
                <w:sz w:val="24"/>
                <w:szCs w:val="24"/>
              </w:rPr>
              <w:t>Повторение» (</w:t>
            </w:r>
            <w:r w:rsidR="00ED6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2E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020A2" w:rsidRPr="00E6045C" w:rsidRDefault="00D020A2" w:rsidP="00447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A05C36" w:rsidRDefault="004E644C" w:rsidP="004E6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ТБ. </w:t>
            </w:r>
          </w:p>
          <w:p w:rsidR="004E644C" w:rsidRPr="00E172E7" w:rsidRDefault="004E644C" w:rsidP="004E644C">
            <w:pPr>
              <w:rPr>
                <w:rFonts w:ascii="Times New Roman" w:hAnsi="Times New Roman" w:cs="Times New Roman"/>
                <w:sz w:val="24"/>
              </w:rPr>
            </w:pPr>
            <w:r w:rsidRPr="00E172E7">
              <w:rPr>
                <w:rFonts w:ascii="Times New Roman" w:hAnsi="Times New Roman" w:cs="Times New Roman"/>
                <w:sz w:val="24"/>
              </w:rPr>
              <w:t xml:space="preserve">Действия с </w:t>
            </w:r>
            <w:r>
              <w:rPr>
                <w:rFonts w:ascii="Times New Roman" w:hAnsi="Times New Roman" w:cs="Times New Roman"/>
                <w:sz w:val="24"/>
              </w:rPr>
              <w:t xml:space="preserve">обыкновенными </w:t>
            </w:r>
            <w:r w:rsidRPr="00E172E7">
              <w:rPr>
                <w:rFonts w:ascii="Times New Roman" w:hAnsi="Times New Roman" w:cs="Times New Roman"/>
                <w:sz w:val="24"/>
              </w:rPr>
              <w:t>дробями.</w:t>
            </w:r>
          </w:p>
        </w:tc>
        <w:tc>
          <w:tcPr>
            <w:tcW w:w="1134" w:type="dxa"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-формирование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угих науках и прикладных сферах;</w:t>
            </w:r>
          </w:p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4E644C" w:rsidRPr="00CB2907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4E644C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4E644C" w:rsidRDefault="004E644C" w:rsidP="004E644C"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172E7" w:rsidRDefault="004E644C" w:rsidP="004E644C">
            <w:pPr>
              <w:rPr>
                <w:rFonts w:ascii="Times New Roman" w:hAnsi="Times New Roman" w:cs="Times New Roman"/>
                <w:sz w:val="24"/>
              </w:rPr>
            </w:pPr>
            <w:r w:rsidRPr="00E172E7">
              <w:rPr>
                <w:rFonts w:ascii="Times New Roman" w:hAnsi="Times New Roman" w:cs="Times New Roman"/>
                <w:sz w:val="24"/>
              </w:rPr>
              <w:t>Действия с десятичными дробями.</w:t>
            </w:r>
          </w:p>
        </w:tc>
        <w:tc>
          <w:tcPr>
            <w:tcW w:w="1134" w:type="dxa"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172E7" w:rsidRDefault="004E644C" w:rsidP="004E644C">
            <w:pPr>
              <w:rPr>
                <w:rFonts w:ascii="Times New Roman" w:hAnsi="Times New Roman" w:cs="Times New Roman"/>
                <w:sz w:val="24"/>
              </w:rPr>
            </w:pPr>
            <w:r w:rsidRPr="00E172E7">
              <w:rPr>
                <w:rFonts w:ascii="Times New Roman" w:hAnsi="Times New Roman" w:cs="Times New Roman"/>
                <w:sz w:val="24"/>
              </w:rPr>
              <w:t>Решение уравнений.</w:t>
            </w:r>
          </w:p>
        </w:tc>
        <w:tc>
          <w:tcPr>
            <w:tcW w:w="1134" w:type="dxa"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172E7" w:rsidRDefault="004E644C" w:rsidP="004E644C">
            <w:pPr>
              <w:rPr>
                <w:rFonts w:ascii="Times New Roman" w:hAnsi="Times New Roman" w:cs="Times New Roman"/>
                <w:sz w:val="24"/>
              </w:rPr>
            </w:pPr>
            <w:r w:rsidRPr="00E172E7">
              <w:rPr>
                <w:rFonts w:ascii="Times New Roman" w:hAnsi="Times New Roman" w:cs="Times New Roman"/>
                <w:sz w:val="24"/>
              </w:rPr>
              <w:t>Решение задач с помощью уравнений.</w:t>
            </w:r>
          </w:p>
        </w:tc>
        <w:tc>
          <w:tcPr>
            <w:tcW w:w="1134" w:type="dxa"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2E7">
              <w:rPr>
                <w:rFonts w:ascii="Times New Roman" w:hAnsi="Times New Roman" w:cs="Times New Roman"/>
                <w:sz w:val="24"/>
              </w:rPr>
              <w:t>Проценты.</w:t>
            </w:r>
          </w:p>
        </w:tc>
        <w:tc>
          <w:tcPr>
            <w:tcW w:w="1134" w:type="dxa"/>
          </w:tcPr>
          <w:p w:rsidR="004E644C" w:rsidRPr="00E6045C" w:rsidRDefault="00312363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79A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E172E7" w:rsidRPr="00E6045C" w:rsidTr="00447CA7">
        <w:tc>
          <w:tcPr>
            <w:tcW w:w="14596" w:type="dxa"/>
            <w:gridSpan w:val="6"/>
            <w:vAlign w:val="center"/>
          </w:tcPr>
          <w:p w:rsidR="00E172E7" w:rsidRPr="00E6045C" w:rsidRDefault="00E172E7" w:rsidP="00E172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чисел»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</w:t>
            </w:r>
            <w:r w:rsidRPr="00E60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4E644C" w:rsidRDefault="004E644C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4E644C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4E644C" w:rsidRDefault="004E644C" w:rsidP="004E644C"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82564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2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4E644C" w:rsidRDefault="004E644C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4E644C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4E644C" w:rsidRDefault="004E644C" w:rsidP="004E644C"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13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 2.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F45FEB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EB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3961A4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Административная входная контрольная работа</w:t>
            </w:r>
          </w:p>
        </w:tc>
        <w:tc>
          <w:tcPr>
            <w:tcW w:w="1134" w:type="dxa"/>
          </w:tcPr>
          <w:p w:rsidR="003961A4" w:rsidRDefault="003961A4" w:rsidP="00C92FAF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4E644C" w:rsidRDefault="004E644C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4E644C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4E644C" w:rsidRDefault="004E644C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4E644C" w:rsidRDefault="004E644C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4E644C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4E644C" w:rsidRPr="00E6045C" w:rsidTr="00CB2907">
        <w:tc>
          <w:tcPr>
            <w:tcW w:w="704" w:type="dxa"/>
            <w:vAlign w:val="center"/>
          </w:tcPr>
          <w:p w:rsidR="004E644C" w:rsidRPr="00950CF4" w:rsidRDefault="004E644C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Pr="00E6045C" w:rsidRDefault="004E644C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:rsidR="004E644C" w:rsidRDefault="004E644C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644C" w:rsidRPr="00E6045C" w:rsidRDefault="004E644C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644C" w:rsidRDefault="004E644C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1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134" w:type="dxa"/>
          </w:tcPr>
          <w:p w:rsidR="002B402A" w:rsidRDefault="002B402A" w:rsidP="00C92FAF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FEB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EB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A5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«Делимость чисел».</w:t>
            </w:r>
          </w:p>
        </w:tc>
        <w:tc>
          <w:tcPr>
            <w:tcW w:w="1134" w:type="dxa"/>
          </w:tcPr>
          <w:p w:rsidR="002B402A" w:rsidRDefault="002B402A" w:rsidP="004E644C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3EF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702EDA" w:rsidP="00C92FA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Pr="00F45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961A4"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№1 по теме «Делимость чисел».</w:t>
            </w:r>
          </w:p>
        </w:tc>
        <w:tc>
          <w:tcPr>
            <w:tcW w:w="1134" w:type="dxa"/>
          </w:tcPr>
          <w:p w:rsidR="003961A4" w:rsidRDefault="003961A4" w:rsidP="00C92FAF">
            <w:r w:rsidRPr="00AD5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447CA7">
        <w:tc>
          <w:tcPr>
            <w:tcW w:w="14596" w:type="dxa"/>
            <w:gridSpan w:val="6"/>
            <w:vAlign w:val="center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знаменателями»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уч-ся, 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 w:rsidRPr="00E6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lastRenderedPageBreak/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«Сложение и вычитание дробей с разными знаменателями».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 w:val="restart"/>
          </w:tcPr>
          <w:p w:rsidR="002B402A" w:rsidRDefault="002B402A" w:rsidP="004E644C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2B402A" w:rsidRDefault="002B402A" w:rsidP="004E644C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Pr="00E6045C" w:rsidRDefault="002B402A" w:rsidP="004E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2B402A" w:rsidRPr="00E6045C" w:rsidTr="00CB2907">
        <w:tc>
          <w:tcPr>
            <w:tcW w:w="704" w:type="dxa"/>
            <w:vAlign w:val="center"/>
          </w:tcPr>
          <w:p w:rsidR="002B402A" w:rsidRPr="00950CF4" w:rsidRDefault="002B402A" w:rsidP="004E644C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</w:t>
            </w: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31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B402A" w:rsidRPr="00B154F7" w:rsidRDefault="002B402A" w:rsidP="004E644C">
            <w:r w:rsidRPr="00B154F7">
              <w:t>1</w:t>
            </w:r>
          </w:p>
        </w:tc>
        <w:tc>
          <w:tcPr>
            <w:tcW w:w="4394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B402A" w:rsidRPr="00E6045C" w:rsidRDefault="002B402A" w:rsidP="004E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402A" w:rsidRDefault="002B402A" w:rsidP="004E644C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 w:rsidR="00840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702EDA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Pr="00F45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961A4"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№ 2 по теме «Сложение и вычитание дробей с разными знаменателями».</w:t>
            </w:r>
          </w:p>
        </w:tc>
        <w:tc>
          <w:tcPr>
            <w:tcW w:w="1134" w:type="dxa"/>
          </w:tcPr>
          <w:p w:rsidR="003961A4" w:rsidRPr="00B154F7" w:rsidRDefault="003961A4" w:rsidP="00C92FAF">
            <w:r w:rsidRPr="00B154F7"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447CA7">
        <w:tc>
          <w:tcPr>
            <w:tcW w:w="14596" w:type="dxa"/>
            <w:gridSpan w:val="6"/>
            <w:vAlign w:val="center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«Умножение дробей»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702EDA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Pr="00F45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961A4"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№ 3 по теме «Умножение дробей. Нахождение дроби от числа».</w:t>
            </w:r>
          </w:p>
        </w:tc>
        <w:tc>
          <w:tcPr>
            <w:tcW w:w="1134" w:type="dxa"/>
          </w:tcPr>
          <w:p w:rsidR="003961A4" w:rsidRDefault="003961A4" w:rsidP="00C92FAF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3961A4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 контрольная работа за первое полугодие.</w:t>
            </w:r>
          </w:p>
        </w:tc>
        <w:tc>
          <w:tcPr>
            <w:tcW w:w="1134" w:type="dxa"/>
          </w:tcPr>
          <w:p w:rsidR="003961A4" w:rsidRDefault="003961A4" w:rsidP="00C92FAF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«Деление дробей»</w:t>
            </w:r>
          </w:p>
        </w:tc>
        <w:tc>
          <w:tcPr>
            <w:tcW w:w="1134" w:type="dxa"/>
          </w:tcPr>
          <w:p w:rsidR="00840D24" w:rsidRDefault="00840D24" w:rsidP="00840D24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Pr="00F45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961A4"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№ 4 по теме «Нахождение числа по его дроби. Дробные выражения».</w:t>
            </w:r>
          </w:p>
        </w:tc>
        <w:tc>
          <w:tcPr>
            <w:tcW w:w="1134" w:type="dxa"/>
          </w:tcPr>
          <w:p w:rsidR="003961A4" w:rsidRDefault="003961A4" w:rsidP="00C92FAF">
            <w:r w:rsidRPr="00473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447CA7">
        <w:tc>
          <w:tcPr>
            <w:tcW w:w="14596" w:type="dxa"/>
            <w:gridSpan w:val="6"/>
            <w:vAlign w:val="center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пропорции»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«Отношения и пропорции»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«Масштаб. Длина окружности и площадь круга»</w:t>
            </w:r>
          </w:p>
        </w:tc>
        <w:tc>
          <w:tcPr>
            <w:tcW w:w="1134" w:type="dxa"/>
          </w:tcPr>
          <w:p w:rsidR="00840D24" w:rsidRDefault="00840D24" w:rsidP="00840D24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  <w:vAlign w:val="center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Pr="00F45F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961A4"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№ 5 по теме «Отношения и пропорции. Длина окружности  площадь круга».</w:t>
            </w:r>
          </w:p>
        </w:tc>
        <w:tc>
          <w:tcPr>
            <w:tcW w:w="1134" w:type="dxa"/>
          </w:tcPr>
          <w:p w:rsidR="003961A4" w:rsidRDefault="003961A4" w:rsidP="00C92FAF">
            <w:r w:rsidRPr="0064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  <w:vAlign w:val="center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  <w:vAlign w:val="center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«Положительные и отрицательные числа»</w:t>
            </w:r>
          </w:p>
        </w:tc>
        <w:tc>
          <w:tcPr>
            <w:tcW w:w="1134" w:type="dxa"/>
          </w:tcPr>
          <w:p w:rsidR="00840D24" w:rsidRDefault="00840D24" w:rsidP="00840D24">
            <w:r w:rsidRPr="003F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 по теме «Положительные и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отрицательные числа».</w:t>
            </w:r>
          </w:p>
        </w:tc>
        <w:tc>
          <w:tcPr>
            <w:tcW w:w="1134" w:type="dxa"/>
          </w:tcPr>
          <w:p w:rsidR="003961A4" w:rsidRDefault="003961A4" w:rsidP="00C92FAF">
            <w:r w:rsidRPr="003F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чисел» (15 часов)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«Сложение и вычитание положительных и отрицательных чисел» </w:t>
            </w:r>
          </w:p>
        </w:tc>
        <w:tc>
          <w:tcPr>
            <w:tcW w:w="1134" w:type="dxa"/>
          </w:tcPr>
          <w:p w:rsidR="00840D24" w:rsidRDefault="00840D24" w:rsidP="00840D24">
            <w:r w:rsidRPr="0030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 по теме «Сложение и вычитание положительных и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отрицательных чисел».</w:t>
            </w:r>
          </w:p>
        </w:tc>
        <w:tc>
          <w:tcPr>
            <w:tcW w:w="1134" w:type="dxa"/>
          </w:tcPr>
          <w:p w:rsidR="003961A4" w:rsidRDefault="003961A4" w:rsidP="00C92FAF">
            <w:r w:rsidRPr="00301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чисел»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3961A4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34" w:type="dxa"/>
          </w:tcPr>
          <w:p w:rsidR="003961A4" w:rsidRDefault="003961A4" w:rsidP="00C92FAF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рациональных чисел 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рациональных чисел 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рациональных чисел 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950CF4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</w:t>
            </w:r>
            <w:r w:rsidRPr="00E6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840D24" w:rsidRDefault="00840D24" w:rsidP="00840D24">
            <w:r w:rsidRPr="00DC3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950CF4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>№ 8 по теме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3961A4" w:rsidRDefault="003961A4" w:rsidP="00C92FAF">
            <w:r w:rsidRPr="00DC3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уравнений» (16 часов)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840D24" w:rsidRDefault="00840D24" w:rsidP="00840D24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C954DF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702EDA" w:rsidP="00C9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>№ 9 по теме «Решение уравнений».</w:t>
            </w:r>
          </w:p>
        </w:tc>
        <w:tc>
          <w:tcPr>
            <w:tcW w:w="1134" w:type="dxa"/>
          </w:tcPr>
          <w:p w:rsidR="003961A4" w:rsidRDefault="003961A4" w:rsidP="00C92FAF">
            <w:r w:rsidRPr="00CD5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lastRenderedPageBreak/>
              <w:t>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«Координаты на плоскости».</w:t>
            </w:r>
          </w:p>
        </w:tc>
        <w:tc>
          <w:tcPr>
            <w:tcW w:w="1134" w:type="dxa"/>
          </w:tcPr>
          <w:p w:rsidR="00840D24" w:rsidRDefault="00840D24" w:rsidP="00840D24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C954DF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702EDA" w:rsidRDefault="00702EDA" w:rsidP="00C92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ED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 w:rsidR="003961A4" w:rsidRPr="00702EDA">
              <w:rPr>
                <w:rFonts w:ascii="Times New Roman" w:hAnsi="Times New Roman" w:cs="Times New Roman"/>
                <w:b/>
                <w:sz w:val="24"/>
                <w:szCs w:val="24"/>
              </w:rPr>
              <w:t>№ 10 по теме «Координаты на плоскости»</w:t>
            </w:r>
          </w:p>
        </w:tc>
        <w:tc>
          <w:tcPr>
            <w:tcW w:w="1134" w:type="dxa"/>
          </w:tcPr>
          <w:p w:rsidR="003961A4" w:rsidRDefault="003961A4" w:rsidP="00C92FAF">
            <w:r w:rsidRPr="0000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C92FAF" w:rsidRPr="00E6045C" w:rsidTr="00305C77">
        <w:tc>
          <w:tcPr>
            <w:tcW w:w="14596" w:type="dxa"/>
            <w:gridSpan w:val="6"/>
          </w:tcPr>
          <w:p w:rsidR="00C92FAF" w:rsidRPr="00E6045C" w:rsidRDefault="00C92FAF" w:rsidP="00C92F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45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6045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Делимость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</w:tcPr>
          <w:p w:rsidR="00840D24" w:rsidRDefault="00840D24" w:rsidP="00840D24">
            <w:pP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20A">
              <w:rPr>
                <w:rFonts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формировать </w:t>
            </w:r>
            <w:r w:rsidRPr="00C92FAF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способность к эмоциональному и эстетическому восприятию математических объектов, задач, решений, рассуждений; </w:t>
            </w:r>
          </w:p>
          <w:p w:rsidR="00840D24" w:rsidRDefault="00840D24" w:rsidP="00840D24">
            <w:pPr>
              <w:pStyle w:val="a5"/>
              <w:ind w:left="33"/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</w:pPr>
            <w:r w:rsidRPr="00CB2907">
              <w:rPr>
                <w:rFonts w:ascii="Times New Roman" w:eastAsiaTheme="minorEastAsia" w:hAnsi="Times New Roman" w:cs="Times New Roman"/>
                <w:szCs w:val="28"/>
                <w:lang w:eastAsia="zh-CN"/>
              </w:rPr>
              <w:t>-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развить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готовность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применять математические знания в интересах своего здоровья, ведения здорового образа жизни;</w:t>
            </w:r>
          </w:p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-развить </w:t>
            </w:r>
            <w:r w:rsidRPr="00CB2907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Обыкновенные дроби. 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Умножение и деление обыкновенных дробей.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Нахождение числа по значению его дроби.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Отношения. Пропорции.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уч-ся, взаимоконтроль</w:t>
            </w:r>
          </w:p>
        </w:tc>
      </w:tr>
      <w:tr w:rsidR="003961A4" w:rsidRPr="00E6045C" w:rsidTr="00CB2907">
        <w:tc>
          <w:tcPr>
            <w:tcW w:w="704" w:type="dxa"/>
          </w:tcPr>
          <w:p w:rsidR="003961A4" w:rsidRPr="00C954DF" w:rsidRDefault="003961A4" w:rsidP="00C92FAF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100487" w:rsidRDefault="003961A4" w:rsidP="00C92FA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3961A4" w:rsidRDefault="003961A4" w:rsidP="00C92FAF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1A4" w:rsidRPr="00E6045C" w:rsidRDefault="003961A4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1A4" w:rsidRPr="00E6045C" w:rsidRDefault="009B5A63" w:rsidP="00C92F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4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Умножение и деление положительных и отрицательных чисел.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Подобные слагаемые.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Уравнения.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  <w:tr w:rsidR="00840D24" w:rsidRPr="00E6045C" w:rsidTr="00CB2907">
        <w:tc>
          <w:tcPr>
            <w:tcW w:w="704" w:type="dxa"/>
          </w:tcPr>
          <w:p w:rsidR="00840D24" w:rsidRPr="00C954DF" w:rsidRDefault="00840D24" w:rsidP="00840D24">
            <w:pPr>
              <w:pStyle w:val="a5"/>
              <w:numPr>
                <w:ilvl w:val="0"/>
                <w:numId w:val="1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Pr="000A181B" w:rsidRDefault="00840D24" w:rsidP="00840D24">
            <w:pPr>
              <w:rPr>
                <w:rFonts w:ascii="Times New Roman" w:hAnsi="Times New Roman" w:cs="Times New Roman"/>
                <w:sz w:val="24"/>
              </w:rPr>
            </w:pPr>
            <w:r w:rsidRPr="000A181B">
              <w:rPr>
                <w:rFonts w:ascii="Times New Roman" w:hAnsi="Times New Roman" w:cs="Times New Roman"/>
                <w:sz w:val="24"/>
              </w:rPr>
              <w:t>Координаты на плоскости.</w:t>
            </w:r>
          </w:p>
        </w:tc>
        <w:tc>
          <w:tcPr>
            <w:tcW w:w="1134" w:type="dxa"/>
          </w:tcPr>
          <w:p w:rsidR="00840D24" w:rsidRDefault="00840D24" w:rsidP="00840D24">
            <w:r w:rsidRPr="0017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40D24" w:rsidRPr="00E6045C" w:rsidRDefault="00840D24" w:rsidP="00840D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D24" w:rsidRDefault="00840D24" w:rsidP="00840D24"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Внешний контроль (уст.опрос),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95">
              <w:rPr>
                <w:rFonts w:ascii="Times New Roman" w:hAnsi="Times New Roman" w:cs="Times New Roman"/>
                <w:sz w:val="24"/>
                <w:szCs w:val="24"/>
              </w:rPr>
              <w:t>самоконтроль уч-ся, взаимоконтроль</w:t>
            </w:r>
          </w:p>
        </w:tc>
      </w:tr>
    </w:tbl>
    <w:p w:rsidR="00D020A2" w:rsidRDefault="00D020A2" w:rsidP="00D020A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6C690F" w:rsidRDefault="006C690F" w:rsidP="00D020A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D020A2" w:rsidRDefault="00D020A2"/>
    <w:sectPr w:rsidR="00D020A2" w:rsidSect="00D02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5B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82B15B7"/>
    <w:multiLevelType w:val="multilevel"/>
    <w:tmpl w:val="978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1C7"/>
    <w:multiLevelType w:val="multilevel"/>
    <w:tmpl w:val="B86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C1852"/>
    <w:multiLevelType w:val="multilevel"/>
    <w:tmpl w:val="9174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C072F"/>
    <w:multiLevelType w:val="multilevel"/>
    <w:tmpl w:val="990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42A95"/>
    <w:multiLevelType w:val="hybridMultilevel"/>
    <w:tmpl w:val="EE9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8591A"/>
    <w:multiLevelType w:val="multilevel"/>
    <w:tmpl w:val="287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D5C29"/>
    <w:multiLevelType w:val="multilevel"/>
    <w:tmpl w:val="D3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17CA0"/>
    <w:multiLevelType w:val="hybridMultilevel"/>
    <w:tmpl w:val="BA7C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168A"/>
    <w:multiLevelType w:val="multilevel"/>
    <w:tmpl w:val="DCE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F"/>
    <w:rsid w:val="000031D1"/>
    <w:rsid w:val="000905D7"/>
    <w:rsid w:val="000A181B"/>
    <w:rsid w:val="00100487"/>
    <w:rsid w:val="00183944"/>
    <w:rsid w:val="001F151B"/>
    <w:rsid w:val="00222C6B"/>
    <w:rsid w:val="002B402A"/>
    <w:rsid w:val="00305C77"/>
    <w:rsid w:val="00312363"/>
    <w:rsid w:val="0034770A"/>
    <w:rsid w:val="0035545E"/>
    <w:rsid w:val="003961A4"/>
    <w:rsid w:val="003D0163"/>
    <w:rsid w:val="003D224F"/>
    <w:rsid w:val="003D2E24"/>
    <w:rsid w:val="0044615A"/>
    <w:rsid w:val="00447CA7"/>
    <w:rsid w:val="004E644C"/>
    <w:rsid w:val="00506571"/>
    <w:rsid w:val="006578EC"/>
    <w:rsid w:val="00695645"/>
    <w:rsid w:val="006C690F"/>
    <w:rsid w:val="00702EDA"/>
    <w:rsid w:val="00784DB6"/>
    <w:rsid w:val="0082564C"/>
    <w:rsid w:val="00840D24"/>
    <w:rsid w:val="00853D16"/>
    <w:rsid w:val="00950CF4"/>
    <w:rsid w:val="009B5A63"/>
    <w:rsid w:val="009E17F9"/>
    <w:rsid w:val="00A36AB5"/>
    <w:rsid w:val="00A55ADD"/>
    <w:rsid w:val="00A56964"/>
    <w:rsid w:val="00AD019E"/>
    <w:rsid w:val="00B154F7"/>
    <w:rsid w:val="00B2174B"/>
    <w:rsid w:val="00B373B1"/>
    <w:rsid w:val="00C92FAF"/>
    <w:rsid w:val="00C954DF"/>
    <w:rsid w:val="00CB2907"/>
    <w:rsid w:val="00CD0C82"/>
    <w:rsid w:val="00D020A2"/>
    <w:rsid w:val="00E172E7"/>
    <w:rsid w:val="00E6045C"/>
    <w:rsid w:val="00ED6E33"/>
    <w:rsid w:val="00EE7836"/>
    <w:rsid w:val="00EF01A9"/>
    <w:rsid w:val="00F05962"/>
    <w:rsid w:val="00F85163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40D4-C28E-48B8-AA92-677C31EB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3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6AB5"/>
  </w:style>
  <w:style w:type="paragraph" w:styleId="a5">
    <w:name w:val="List Paragraph"/>
    <w:basedOn w:val="a"/>
    <w:uiPriority w:val="34"/>
    <w:qFormat/>
    <w:rsid w:val="00A36AB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A36AB5"/>
    <w:rPr>
      <w:rFonts w:ascii="Arial" w:hAnsi="Arial" w:cs="Arial"/>
      <w:b/>
      <w:bCs/>
      <w:color w:val="231E20"/>
      <w:sz w:val="19"/>
      <w:szCs w:val="19"/>
    </w:rPr>
  </w:style>
  <w:style w:type="character" w:customStyle="1" w:styleId="1">
    <w:name w:val="Основной текст Знак1"/>
    <w:link w:val="a6"/>
    <w:uiPriority w:val="99"/>
    <w:locked/>
    <w:rsid w:val="00A36AB5"/>
    <w:rPr>
      <w:rFonts w:ascii="Georgia" w:hAnsi="Georgia" w:cs="Georgia"/>
      <w:color w:val="231E2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A36AB5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styleId="a6">
    <w:name w:val="Body Text"/>
    <w:basedOn w:val="a"/>
    <w:link w:val="1"/>
    <w:uiPriority w:val="99"/>
    <w:rsid w:val="00A36AB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A36AB5"/>
  </w:style>
  <w:style w:type="character" w:customStyle="1" w:styleId="ff1">
    <w:name w:val="ff1"/>
    <w:basedOn w:val="a0"/>
    <w:rsid w:val="00A36AB5"/>
  </w:style>
  <w:style w:type="character" w:customStyle="1" w:styleId="a8">
    <w:name w:val="_"/>
    <w:basedOn w:val="a0"/>
    <w:rsid w:val="00A36AB5"/>
  </w:style>
  <w:style w:type="character" w:customStyle="1" w:styleId="ff2">
    <w:name w:val="ff2"/>
    <w:basedOn w:val="a0"/>
    <w:rsid w:val="00A36AB5"/>
  </w:style>
  <w:style w:type="character" w:customStyle="1" w:styleId="ff3">
    <w:name w:val="ff3"/>
    <w:basedOn w:val="a0"/>
    <w:rsid w:val="00A36AB5"/>
  </w:style>
  <w:style w:type="character" w:styleId="a9">
    <w:name w:val="Strong"/>
    <w:basedOn w:val="a0"/>
    <w:uiPriority w:val="22"/>
    <w:qFormat/>
    <w:rsid w:val="00FE34B5"/>
    <w:rPr>
      <w:b/>
      <w:bCs/>
    </w:rPr>
  </w:style>
  <w:style w:type="paragraph" w:customStyle="1" w:styleId="s1">
    <w:name w:val="s_1"/>
    <w:basedOn w:val="a"/>
    <w:rsid w:val="0009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05D7"/>
  </w:style>
  <w:style w:type="character" w:styleId="aa">
    <w:name w:val="Hyperlink"/>
    <w:basedOn w:val="a0"/>
    <w:uiPriority w:val="99"/>
    <w:semiHidden/>
    <w:unhideWhenUsed/>
    <w:rsid w:val="0009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9683</Words>
  <Characters>55199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26</cp:revision>
  <dcterms:created xsi:type="dcterms:W3CDTF">2022-06-06T05:05:00Z</dcterms:created>
  <dcterms:modified xsi:type="dcterms:W3CDTF">2022-10-14T02:25:00Z</dcterms:modified>
</cp:coreProperties>
</file>